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F64" w:rsidRPr="00AD5F64" w:rsidRDefault="00AD5F64" w:rsidP="00AD5F64">
      <w:pPr>
        <w:pStyle w:val="a5"/>
        <w:spacing w:after="0"/>
        <w:ind w:left="495"/>
        <w:rPr>
          <w:rFonts w:ascii="Times New Roman" w:hAnsi="Times New Roman" w:cs="Times New Roman"/>
          <w:b/>
          <w:sz w:val="28"/>
          <w:szCs w:val="28"/>
        </w:rPr>
      </w:pPr>
    </w:p>
    <w:p w:rsidR="003633C1" w:rsidRPr="003633C1" w:rsidRDefault="00DB7C11" w:rsidP="003633C1">
      <w:pPr>
        <w:pStyle w:val="a5"/>
        <w:spacing w:after="0"/>
        <w:ind w:left="0"/>
        <w:jc w:val="right"/>
        <w:rPr>
          <w:rFonts w:ascii="Times New Roman" w:hAnsi="Times New Roman" w:cs="Times New Roman"/>
          <w:sz w:val="24"/>
          <w:szCs w:val="24"/>
        </w:rPr>
      </w:pPr>
      <w:r w:rsidRPr="003633C1">
        <w:rPr>
          <w:rFonts w:ascii="Times New Roman" w:hAnsi="Times New Roman" w:cs="Times New Roman"/>
          <w:sz w:val="24"/>
          <w:szCs w:val="24"/>
        </w:rPr>
        <w:t>Приложение №1</w:t>
      </w:r>
      <w:r w:rsidR="0047713C" w:rsidRPr="003633C1">
        <w:rPr>
          <w:rFonts w:ascii="Times New Roman" w:hAnsi="Times New Roman" w:cs="Times New Roman"/>
          <w:sz w:val="24"/>
          <w:szCs w:val="24"/>
        </w:rPr>
        <w:t xml:space="preserve"> </w:t>
      </w:r>
    </w:p>
    <w:p w:rsidR="003633C1" w:rsidRPr="003633C1" w:rsidRDefault="0047713C" w:rsidP="003633C1">
      <w:pPr>
        <w:pStyle w:val="a5"/>
        <w:spacing w:after="0"/>
        <w:ind w:left="0"/>
        <w:jc w:val="right"/>
        <w:rPr>
          <w:rFonts w:ascii="Times New Roman" w:hAnsi="Times New Roman" w:cs="Times New Roman"/>
          <w:sz w:val="24"/>
          <w:szCs w:val="24"/>
        </w:rPr>
      </w:pPr>
      <w:r w:rsidRPr="003633C1">
        <w:rPr>
          <w:rFonts w:ascii="Times New Roman" w:hAnsi="Times New Roman" w:cs="Times New Roman"/>
          <w:sz w:val="24"/>
          <w:szCs w:val="24"/>
        </w:rPr>
        <w:t>к Коллективному договору</w:t>
      </w:r>
    </w:p>
    <w:p w:rsidR="003633C1" w:rsidRPr="003633C1" w:rsidRDefault="0047713C" w:rsidP="003633C1">
      <w:pPr>
        <w:pStyle w:val="a5"/>
        <w:spacing w:after="0"/>
        <w:ind w:left="0"/>
        <w:jc w:val="right"/>
        <w:rPr>
          <w:rFonts w:ascii="Times New Roman" w:hAnsi="Times New Roman" w:cs="Times New Roman"/>
          <w:sz w:val="24"/>
          <w:szCs w:val="24"/>
        </w:rPr>
      </w:pPr>
      <w:r w:rsidRPr="003633C1">
        <w:rPr>
          <w:rFonts w:ascii="Times New Roman" w:hAnsi="Times New Roman" w:cs="Times New Roman"/>
          <w:sz w:val="24"/>
          <w:szCs w:val="24"/>
        </w:rPr>
        <w:t xml:space="preserve"> </w:t>
      </w:r>
      <w:r w:rsidR="003633C1" w:rsidRPr="003633C1">
        <w:rPr>
          <w:rFonts w:ascii="Times New Roman" w:hAnsi="Times New Roman" w:cs="Times New Roman"/>
          <w:sz w:val="24"/>
          <w:szCs w:val="24"/>
        </w:rPr>
        <w:t xml:space="preserve">МБДОУ «Детский сад №8 «Лесная сказка» </w:t>
      </w:r>
    </w:p>
    <w:p w:rsidR="003633C1" w:rsidRPr="003633C1" w:rsidRDefault="0047713C" w:rsidP="003633C1">
      <w:pPr>
        <w:pStyle w:val="a5"/>
        <w:spacing w:after="0"/>
        <w:ind w:left="0"/>
        <w:jc w:val="right"/>
        <w:rPr>
          <w:rFonts w:ascii="Times New Roman" w:hAnsi="Times New Roman" w:cs="Times New Roman"/>
          <w:sz w:val="24"/>
          <w:szCs w:val="24"/>
        </w:rPr>
      </w:pPr>
      <w:r w:rsidRPr="003633C1">
        <w:rPr>
          <w:rFonts w:ascii="Times New Roman" w:hAnsi="Times New Roman" w:cs="Times New Roman"/>
          <w:sz w:val="24"/>
          <w:szCs w:val="24"/>
        </w:rPr>
        <w:t>зак</w:t>
      </w:r>
      <w:r w:rsidR="003633C1" w:rsidRPr="003633C1">
        <w:rPr>
          <w:rFonts w:ascii="Times New Roman" w:hAnsi="Times New Roman" w:cs="Times New Roman"/>
          <w:sz w:val="24"/>
          <w:szCs w:val="24"/>
        </w:rPr>
        <w:t>люченному между работодателем и</w:t>
      </w:r>
    </w:p>
    <w:p w:rsidR="003633C1" w:rsidRPr="003633C1" w:rsidRDefault="003633C1" w:rsidP="003633C1">
      <w:pPr>
        <w:pStyle w:val="a5"/>
        <w:spacing w:after="0"/>
        <w:ind w:left="0"/>
        <w:jc w:val="right"/>
        <w:rPr>
          <w:rFonts w:ascii="Times New Roman" w:hAnsi="Times New Roman" w:cs="Times New Roman"/>
          <w:sz w:val="24"/>
          <w:szCs w:val="24"/>
        </w:rPr>
      </w:pPr>
      <w:r w:rsidRPr="003633C1">
        <w:rPr>
          <w:rFonts w:ascii="Times New Roman" w:hAnsi="Times New Roman" w:cs="Times New Roman"/>
          <w:sz w:val="24"/>
          <w:szCs w:val="24"/>
        </w:rPr>
        <w:t xml:space="preserve"> работниками на 2021-2024 </w:t>
      </w:r>
    </w:p>
    <w:p w:rsidR="003633C1" w:rsidRPr="003633C1" w:rsidRDefault="00295608" w:rsidP="003633C1">
      <w:pPr>
        <w:pStyle w:val="a5"/>
        <w:spacing w:after="0"/>
        <w:ind w:left="0"/>
        <w:jc w:val="right"/>
        <w:rPr>
          <w:rFonts w:ascii="Times New Roman" w:hAnsi="Times New Roman" w:cs="Times New Roman"/>
          <w:sz w:val="24"/>
          <w:szCs w:val="24"/>
        </w:rPr>
      </w:pPr>
      <w:r w:rsidRPr="003633C1">
        <w:rPr>
          <w:rFonts w:ascii="Times New Roman" w:hAnsi="Times New Roman" w:cs="Times New Roman"/>
          <w:sz w:val="24"/>
          <w:szCs w:val="24"/>
        </w:rPr>
        <w:t xml:space="preserve"> </w:t>
      </w:r>
      <w:r w:rsidR="00DB7C11" w:rsidRPr="003633C1">
        <w:rPr>
          <w:rFonts w:ascii="Times New Roman" w:hAnsi="Times New Roman" w:cs="Times New Roman"/>
          <w:sz w:val="24"/>
          <w:szCs w:val="24"/>
        </w:rPr>
        <w:t>«</w:t>
      </w:r>
      <w:r w:rsidRPr="003633C1">
        <w:rPr>
          <w:rFonts w:ascii="Times New Roman" w:hAnsi="Times New Roman" w:cs="Times New Roman"/>
          <w:sz w:val="24"/>
          <w:szCs w:val="24"/>
        </w:rPr>
        <w:t xml:space="preserve">Правила </w:t>
      </w:r>
      <w:r w:rsidR="003633C1" w:rsidRPr="003633C1">
        <w:rPr>
          <w:rFonts w:ascii="Times New Roman" w:hAnsi="Times New Roman" w:cs="Times New Roman"/>
          <w:sz w:val="24"/>
          <w:szCs w:val="24"/>
        </w:rPr>
        <w:t xml:space="preserve">внутреннего трудового </w:t>
      </w:r>
    </w:p>
    <w:p w:rsidR="003633C1" w:rsidRPr="003633C1" w:rsidRDefault="00295608" w:rsidP="003633C1">
      <w:pPr>
        <w:pStyle w:val="a5"/>
        <w:spacing w:after="0"/>
        <w:ind w:left="0"/>
        <w:jc w:val="right"/>
        <w:rPr>
          <w:rFonts w:ascii="Times New Roman" w:hAnsi="Times New Roman" w:cs="Times New Roman"/>
          <w:sz w:val="24"/>
          <w:szCs w:val="24"/>
        </w:rPr>
      </w:pPr>
      <w:r w:rsidRPr="003633C1">
        <w:rPr>
          <w:rFonts w:ascii="Times New Roman" w:hAnsi="Times New Roman" w:cs="Times New Roman"/>
          <w:sz w:val="24"/>
          <w:szCs w:val="24"/>
        </w:rPr>
        <w:t xml:space="preserve">распорядка работников МБДОУ </w:t>
      </w:r>
    </w:p>
    <w:p w:rsidR="003633C1" w:rsidRDefault="00295608" w:rsidP="003633C1">
      <w:pPr>
        <w:pStyle w:val="a5"/>
        <w:spacing w:after="0"/>
        <w:ind w:left="0"/>
        <w:jc w:val="right"/>
        <w:rPr>
          <w:rFonts w:ascii="Times New Roman" w:hAnsi="Times New Roman" w:cs="Times New Roman"/>
          <w:sz w:val="24"/>
          <w:szCs w:val="24"/>
        </w:rPr>
      </w:pPr>
      <w:r w:rsidRPr="003633C1">
        <w:rPr>
          <w:rFonts w:ascii="Times New Roman" w:hAnsi="Times New Roman" w:cs="Times New Roman"/>
          <w:sz w:val="24"/>
          <w:szCs w:val="24"/>
        </w:rPr>
        <w:t>«Детский сад №8 «Лесная сказка»</w:t>
      </w:r>
      <w:r w:rsidR="00DB7C11" w:rsidRPr="003633C1">
        <w:rPr>
          <w:rFonts w:ascii="Times New Roman" w:hAnsi="Times New Roman" w:cs="Times New Roman"/>
          <w:sz w:val="24"/>
          <w:szCs w:val="24"/>
        </w:rPr>
        <w:t xml:space="preserve"> </w:t>
      </w:r>
    </w:p>
    <w:p w:rsidR="003633C1" w:rsidRPr="003633C1" w:rsidRDefault="003633C1" w:rsidP="003633C1">
      <w:pPr>
        <w:pStyle w:val="a5"/>
        <w:spacing w:after="0"/>
        <w:ind w:left="0"/>
        <w:jc w:val="right"/>
        <w:rPr>
          <w:rFonts w:ascii="Times New Roman" w:hAnsi="Times New Roman" w:cs="Times New Roman"/>
          <w:sz w:val="24"/>
          <w:szCs w:val="24"/>
        </w:rPr>
      </w:pPr>
      <w:bookmarkStart w:id="0" w:name="_GoBack"/>
      <w:bookmarkEnd w:id="0"/>
    </w:p>
    <w:p w:rsidR="00DB7C11" w:rsidRPr="003633C1" w:rsidRDefault="00DB7C11" w:rsidP="003633C1">
      <w:pPr>
        <w:pStyle w:val="a5"/>
        <w:spacing w:after="0"/>
        <w:ind w:left="0"/>
        <w:jc w:val="center"/>
        <w:rPr>
          <w:rFonts w:ascii="Times New Roman" w:hAnsi="Times New Roman" w:cs="Times New Roman"/>
          <w:b/>
          <w:sz w:val="28"/>
          <w:szCs w:val="28"/>
        </w:rPr>
      </w:pPr>
      <w:r w:rsidRPr="003633C1">
        <w:rPr>
          <w:rFonts w:ascii="Times New Roman" w:hAnsi="Times New Roman" w:cs="Times New Roman"/>
          <w:b/>
          <w:sz w:val="28"/>
          <w:szCs w:val="28"/>
        </w:rPr>
        <w:t>1.Общие положения</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1.1. В соответствии с Конституцией граждане Российской Федерации имеют право свободно распоряжаться своими способностями к труду, выбирать род деятельности и профессию, на оплату труда в соответствии с его количеством и качеством, но не ниже установленного государством минимального </w:t>
      </w:r>
      <w:proofErr w:type="gramStart"/>
      <w:r w:rsidRPr="00DB7C11">
        <w:rPr>
          <w:rFonts w:ascii="Times New Roman" w:eastAsia="Times New Roman" w:hAnsi="Times New Roman" w:cs="Times New Roman"/>
          <w:sz w:val="24"/>
          <w:szCs w:val="24"/>
          <w:lang w:eastAsia="ru-RU"/>
        </w:rPr>
        <w:t>размера  оплаты  труда</w:t>
      </w:r>
      <w:proofErr w:type="gramEnd"/>
      <w:r w:rsidRPr="00DB7C11">
        <w:rPr>
          <w:rFonts w:ascii="Times New Roman" w:eastAsia="Times New Roman" w:hAnsi="Times New Roman" w:cs="Times New Roman"/>
          <w:sz w:val="24"/>
          <w:szCs w:val="24"/>
          <w:lang w:eastAsia="ru-RU"/>
        </w:rPr>
        <w:t>.</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1.2. </w:t>
      </w:r>
      <w:proofErr w:type="gramStart"/>
      <w:r w:rsidRPr="00DB7C11">
        <w:rPr>
          <w:rFonts w:ascii="Times New Roman" w:eastAsia="Times New Roman" w:hAnsi="Times New Roman" w:cs="Times New Roman"/>
          <w:sz w:val="24"/>
          <w:szCs w:val="24"/>
          <w:lang w:eastAsia="ru-RU"/>
        </w:rPr>
        <w:t>Настоящие Правила внутреннего трудового распорядка являются локальным нормативным актом дошкольного образовательного учреждения, регламентирующим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дошкольном образовательном учреждении.</w:t>
      </w:r>
      <w:proofErr w:type="gramEnd"/>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1.3. 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дошкольного образовательного учреждения.</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1.4. Под дисциплиной труда понимается обязательное для всех работников подчинение правилам поведения, определенным в соответствии с Трудовым кодексом РФ, иными законами, коллективным договором, трудовым договором, локальными нормативными актами дошкольного образовательного учреждения.</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1.5. Администрация дошкольного образовательного учреждения обязана в соответствии с Трудовым кодексом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поощрять. К нарушителям трудовой дисциплины применять меры дисциплинарного взыскания.</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1.6. Настоящие Правила внутреннего трудового распорядка утверждаются администрацией с учетом решения общего собрания работников дошкольного образовательного учреждения, согласно ст. 190 Трудового кодекса РФ.</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1.8. При приеме на работу работодатель обязан ознакомить работника с настоящими правилами под расписку.</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1.9. Те</w:t>
      </w:r>
      <w:proofErr w:type="gramStart"/>
      <w:r w:rsidRPr="00DB7C11">
        <w:rPr>
          <w:rFonts w:ascii="Times New Roman" w:eastAsia="Times New Roman" w:hAnsi="Times New Roman" w:cs="Times New Roman"/>
          <w:sz w:val="24"/>
          <w:szCs w:val="24"/>
          <w:lang w:eastAsia="ru-RU"/>
        </w:rPr>
        <w:t>кст Пр</w:t>
      </w:r>
      <w:proofErr w:type="gramEnd"/>
      <w:r w:rsidRPr="00DB7C11">
        <w:rPr>
          <w:rFonts w:ascii="Times New Roman" w:eastAsia="Times New Roman" w:hAnsi="Times New Roman" w:cs="Times New Roman"/>
          <w:sz w:val="24"/>
          <w:szCs w:val="24"/>
          <w:lang w:eastAsia="ru-RU"/>
        </w:rPr>
        <w:t>авил внутреннего трудового распорядка размещается в учреждении дошкольного образования в доступном месте.</w:t>
      </w:r>
    </w:p>
    <w:p w:rsidR="00DB7C11" w:rsidRPr="00DB7C11" w:rsidRDefault="00DB7C11" w:rsidP="00DB7C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B7C11">
        <w:rPr>
          <w:rFonts w:ascii="Times New Roman" w:eastAsia="Times New Roman" w:hAnsi="Times New Roman" w:cs="Times New Roman"/>
          <w:b/>
          <w:bCs/>
          <w:sz w:val="24"/>
          <w:szCs w:val="24"/>
          <w:lang w:eastAsia="ru-RU"/>
        </w:rPr>
        <w:t xml:space="preserve"> 2. Порядок приема, перевода и увольнения работников.</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2.1. Для работников ДОУ работодателем является руководитель ДОУ</w:t>
      </w:r>
      <w:r w:rsidRPr="00DB7C11">
        <w:rPr>
          <w:rFonts w:ascii="Times New Roman" w:eastAsia="Times New Roman" w:hAnsi="Times New Roman" w:cs="Times New Roman"/>
          <w:sz w:val="24"/>
          <w:szCs w:val="24"/>
          <w:lang w:eastAsia="ru-RU"/>
        </w:rPr>
        <w:br/>
        <w:t>2.2. Прием на работу и увольнение работников ДОУ осуществляет руководитель (заведующий) ДОУ.</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2.3. Педагогические работники принимаются на работу по трудовому договору. Решение о срочном трудовом договоре, о его продлении или расторжении принимаются заведующим ДОУ в соответствии с Трудовым кодексом </w:t>
      </w:r>
      <w:proofErr w:type="gramStart"/>
      <w:r w:rsidRPr="00DB7C11">
        <w:rPr>
          <w:rFonts w:ascii="Times New Roman" w:eastAsia="Times New Roman" w:hAnsi="Times New Roman" w:cs="Times New Roman"/>
          <w:sz w:val="24"/>
          <w:szCs w:val="24"/>
          <w:lang w:eastAsia="ru-RU"/>
        </w:rPr>
        <w:t>РФ</w:t>
      </w:r>
      <w:proofErr w:type="gramEnd"/>
      <w:r w:rsidRPr="00DB7C11">
        <w:rPr>
          <w:rFonts w:ascii="Times New Roman" w:eastAsia="Times New Roman" w:hAnsi="Times New Roman" w:cs="Times New Roman"/>
          <w:sz w:val="24"/>
          <w:szCs w:val="24"/>
          <w:lang w:eastAsia="ru-RU"/>
        </w:rPr>
        <w:t xml:space="preserve"> и доводится до сведения работника в письменной форме не позднее трех дней после издания приказа по ДОУ.</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lastRenderedPageBreak/>
        <w:t>2.4. На педагогическую работу принимаются лица, имеющие необходимую 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2.5. К педагогической деятельности ДОУ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 преступлений устанавливаются законом.</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 2.6. При приеме на работу заключается трудовой договор.</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2.7.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дошкольном образовательном учреждении. Получение работником экземпляра трудового договора подтверждается подписью работника на экземпляре трудового договора, хранящемся в образовательном учреждении. Содержание трудового договора должно соответствовать действующему законодательству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2.8. При приеме на работу (заключение трудового договора) работник обязан представить руководству следующие документы:</w:t>
      </w:r>
      <w:r w:rsidRPr="00DB7C11">
        <w:rPr>
          <w:rFonts w:ascii="Times New Roman" w:eastAsia="Times New Roman" w:hAnsi="Times New Roman" w:cs="Times New Roman"/>
          <w:sz w:val="24"/>
          <w:szCs w:val="24"/>
          <w:lang w:eastAsia="ru-RU"/>
        </w:rPr>
        <w:br/>
        <w:t>- медицинское заключение о состоянии здоровья;</w:t>
      </w:r>
      <w:r w:rsidRPr="00DB7C11">
        <w:rPr>
          <w:rFonts w:ascii="Times New Roman" w:eastAsia="Times New Roman" w:hAnsi="Times New Roman" w:cs="Times New Roman"/>
          <w:sz w:val="24"/>
          <w:szCs w:val="24"/>
          <w:lang w:eastAsia="ru-RU"/>
        </w:rPr>
        <w:br/>
        <w:t>- паспорт или иной документ, удостоверяющий личность;</w:t>
      </w:r>
      <w:r w:rsidRPr="00DB7C11">
        <w:rPr>
          <w:rFonts w:ascii="Times New Roman" w:eastAsia="Times New Roman" w:hAnsi="Times New Roman" w:cs="Times New Roman"/>
          <w:sz w:val="24"/>
          <w:szCs w:val="24"/>
          <w:lang w:eastAsia="ru-RU"/>
        </w:rPr>
        <w:br/>
        <w:t xml:space="preserve">- трудовую книжку, и (или) сведения о трудовой деятельности </w:t>
      </w:r>
      <w:proofErr w:type="gramStart"/>
      <w:r w:rsidRPr="00DB7C11">
        <w:rPr>
          <w:rFonts w:ascii="Times New Roman" w:eastAsia="Times New Roman" w:hAnsi="Times New Roman" w:cs="Times New Roman"/>
          <w:sz w:val="24"/>
          <w:szCs w:val="24"/>
          <w:lang w:eastAsia="ru-RU"/>
        </w:rPr>
        <w:t xml:space="preserve">( </w:t>
      </w:r>
      <w:proofErr w:type="gramEnd"/>
      <w:r w:rsidRPr="00DB7C11">
        <w:rPr>
          <w:rFonts w:ascii="Times New Roman" w:eastAsia="Times New Roman" w:hAnsi="Times New Roman" w:cs="Times New Roman"/>
          <w:sz w:val="24"/>
          <w:szCs w:val="24"/>
          <w:lang w:eastAsia="ru-RU"/>
        </w:rPr>
        <w:t xml:space="preserve">ст. 66.1 настоящего Кодекса), за исключением случаев, если трудовой договор заключается впервые; документ, </w:t>
      </w:r>
      <w:proofErr w:type="spellStart"/>
      <w:r w:rsidRPr="00DB7C11">
        <w:rPr>
          <w:rFonts w:ascii="Times New Roman" w:eastAsia="Times New Roman" w:hAnsi="Times New Roman" w:cs="Times New Roman"/>
          <w:sz w:val="24"/>
          <w:szCs w:val="24"/>
          <w:lang w:eastAsia="ru-RU"/>
        </w:rPr>
        <w:t>подтверждаюший</w:t>
      </w:r>
      <w:proofErr w:type="spellEnd"/>
      <w:r w:rsidRPr="00DB7C11">
        <w:rPr>
          <w:rFonts w:ascii="Times New Roman" w:eastAsia="Times New Roman" w:hAnsi="Times New Roman" w:cs="Times New Roman"/>
          <w:sz w:val="24"/>
          <w:szCs w:val="24"/>
          <w:lang w:eastAsia="ru-RU"/>
        </w:rPr>
        <w:t xml:space="preserve"> регистрацию в системе индивидуального (персонифицированного) учета, в том числе в форме электронного документа;</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proofErr w:type="gramStart"/>
      <w:r w:rsidRPr="00DB7C11">
        <w:rPr>
          <w:rFonts w:ascii="Times New Roman" w:eastAsia="Times New Roman" w:hAnsi="Times New Roman" w:cs="Times New Roman"/>
          <w:sz w:val="24"/>
          <w:szCs w:val="24"/>
          <w:lang w:eastAsia="ru-RU"/>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DB7C11">
        <w:rPr>
          <w:rFonts w:ascii="Times New Roman" w:eastAsia="Times New Roman" w:hAnsi="Times New Roman" w:cs="Times New Roman"/>
          <w:sz w:val="24"/>
          <w:szCs w:val="24"/>
          <w:lang w:eastAsia="ru-RU"/>
        </w:rPr>
        <w:t>психоактивных</w:t>
      </w:r>
      <w:proofErr w:type="spellEnd"/>
      <w:r w:rsidRPr="00DB7C11">
        <w:rPr>
          <w:rFonts w:ascii="Times New Roman" w:eastAsia="Times New Roman" w:hAnsi="Times New Roman" w:cs="Times New Roman"/>
          <w:sz w:val="24"/>
          <w:szCs w:val="24"/>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ф сфере внутренних дел;</w:t>
      </w:r>
      <w:proofErr w:type="gramEnd"/>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DB7C11">
        <w:rPr>
          <w:rFonts w:ascii="Times New Roman" w:eastAsia="Times New Roman" w:hAnsi="Times New Roman" w:cs="Times New Roman"/>
          <w:sz w:val="24"/>
          <w:szCs w:val="24"/>
          <w:lang w:eastAsia="ru-RU"/>
        </w:rPr>
        <w:t>психоактивных</w:t>
      </w:r>
      <w:proofErr w:type="spellEnd"/>
      <w:r w:rsidRPr="00DB7C11">
        <w:rPr>
          <w:rFonts w:ascii="Times New Roman" w:eastAsia="Times New Roman" w:hAnsi="Times New Roman" w:cs="Times New Roman"/>
          <w:sz w:val="24"/>
          <w:szCs w:val="24"/>
          <w:lang w:eastAsia="ru-RU"/>
        </w:rPr>
        <w:t xml:space="preserve"> веществ, до окончания срока, в течение которого лицо считается подвергнутым административному наказанию.</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копию ИНН;</w:t>
      </w:r>
      <w:r w:rsidRPr="00DB7C11">
        <w:rPr>
          <w:rFonts w:ascii="Times New Roman" w:eastAsia="Times New Roman" w:hAnsi="Times New Roman" w:cs="Times New Roman"/>
          <w:sz w:val="24"/>
          <w:szCs w:val="24"/>
          <w:lang w:eastAsia="ru-RU"/>
        </w:rPr>
        <w:br/>
        <w:t>- страховое свидетельство государственного пенсионного страхования, за исключением случаев, когда трудовой договор заключается впервые;</w:t>
      </w:r>
      <w:r w:rsidRPr="00DB7C11">
        <w:rPr>
          <w:rFonts w:ascii="Times New Roman" w:eastAsia="Times New Roman" w:hAnsi="Times New Roman" w:cs="Times New Roman"/>
          <w:sz w:val="24"/>
          <w:szCs w:val="24"/>
          <w:lang w:eastAsia="ru-RU"/>
        </w:rPr>
        <w:br/>
        <w:t>- документы воинского учета – для военнообязанных и лиц, подлежащих призыву на военную службу;</w:t>
      </w:r>
      <w:r w:rsidRPr="00DB7C11">
        <w:rPr>
          <w:rFonts w:ascii="Times New Roman" w:eastAsia="Times New Roman" w:hAnsi="Times New Roman" w:cs="Times New Roman"/>
          <w:sz w:val="24"/>
          <w:szCs w:val="24"/>
          <w:lang w:eastAsia="ru-RU"/>
        </w:rPr>
        <w:br/>
        <w:t>- документ о соответствующем образовании</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-справку об отсутствие судимости и (или) факта уголовного преследования.</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Прием на работу без перечисленных выше документов не допускается. В отдельных случаях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 Запрещается требовать от лиц при приеме на работу документы, представление которых не предусмотрено законодательством.</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2.9. Прием на работу оформляется приказом (распоряжением) работодателя,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При заключении трудового договора впервые работодателем оформляется трудовая книжка (за исключением случаев, если в соответствии с настоящим Кодексом, иным федеральным законом трудовая книжка на работника не оформляется). В случае</w:t>
      </w:r>
      <w:proofErr w:type="gramStart"/>
      <w:r w:rsidRPr="00DB7C11">
        <w:rPr>
          <w:rFonts w:ascii="Times New Roman" w:eastAsia="Times New Roman" w:hAnsi="Times New Roman" w:cs="Times New Roman"/>
          <w:sz w:val="24"/>
          <w:szCs w:val="24"/>
          <w:lang w:eastAsia="ru-RU"/>
        </w:rPr>
        <w:t>,</w:t>
      </w:r>
      <w:proofErr w:type="gramEnd"/>
      <w:r w:rsidRPr="00DB7C11">
        <w:rPr>
          <w:rFonts w:ascii="Times New Roman" w:eastAsia="Times New Roman" w:hAnsi="Times New Roman" w:cs="Times New Roman"/>
          <w:sz w:val="24"/>
          <w:szCs w:val="24"/>
          <w:lang w:eastAsia="ru-RU"/>
        </w:rPr>
        <w:t xml:space="preserve"> если на лицо, поступающее на работу впервые, не был открыт лицевой счет, работодателем представляются в соответствующий </w:t>
      </w:r>
      <w:r w:rsidRPr="00DB7C11">
        <w:rPr>
          <w:rFonts w:ascii="Times New Roman" w:eastAsia="Times New Roman" w:hAnsi="Times New Roman" w:cs="Times New Roman"/>
          <w:sz w:val="24"/>
          <w:szCs w:val="24"/>
          <w:lang w:eastAsia="ru-RU"/>
        </w:rPr>
        <w:lastRenderedPageBreak/>
        <w:t>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proofErr w:type="gramStart"/>
      <w:r w:rsidRPr="00DB7C11">
        <w:rPr>
          <w:rFonts w:ascii="Times New Roman" w:eastAsia="Times New Roman" w:hAnsi="Times New Roman" w:cs="Times New Roman"/>
          <w:sz w:val="24"/>
          <w:szCs w:val="24"/>
          <w:lang w:eastAsia="ru-RU"/>
        </w:rPr>
        <w:t>В случае отсутствия у лица, поступающего на работу, трудовой книжки в связи с её утратой, повреждением или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Кодексом, иным федеральным законом, трудовая книжка на работника не ведется).</w:t>
      </w:r>
      <w:proofErr w:type="gramEnd"/>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2.10. Приказ (распоряжение) работодателя о приеме на работу объявляется работнику под расписку в трехдневный срок со дня подписания трудового договора. По требованию работника работодатель обязан выдать ему  надлежаще   заверенную копию указанного приказа (распоряжения). 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2.11. Перед допуском к работе вновь поступившего работника заведующий обязан ознакомить работника:</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с условиями труда, его должностной инструкцией, условиями оплаты труда, разъяснить его права и обязанности;</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с настоящими Правилами, проинструктировать его по правилам техники безопасности, производственной санитарии,  санитарно-эпидемиологической безопасностью, пожарной и антитеррористической безопасностью и организации охраны жизни и здоровья детей и зафиксировать сведения о проведенном инструктаже в журнале установленного образца.</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2.12. На всех работников, проработавших свыше пяти дней, работодатель обязан вести трудовые книжки, если работа в этой организации является для него основной.</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2.13. На каждого работника ДОУ заводится личное дело, которое состоит из листка учета кадров, автобиографии, копии документа об образовании, материалов по результатам аттестации. После увольнения работника  его личное дело хранится в ДОУ  50 лет с последующей сдачей в соответствующий архив.</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2.14. Прекращение трудового договора возможно только по основаниям, предусмотренным законодательством (ст. 73,75,80,81,83,84,336 Трудового кодекса РФ). </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На основании ст. 336 ТК РФ, помимо оснований, предусмотренных настоящим Кодексом и иными федеральными законами, основаниями для прекращения трудового договора с педагогическим работником являются:</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повторное в течение одного года грубое нарушение Устава организации, осуществляющей образовательную деятельность;</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достижение предельного возраста для замещения соответствующей должности в соответствии со ст. 332 настоящего Кодекса.</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Работники имеют право расторгнуть трудовой договор, письменно предупредив руководство ДОУ за две недели. Прекращение трудового договора оформляется приказом по ДОУ.</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2.15. В день увольнения руководитель ДОУ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 2.16. 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2.17.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администрация образовательного учреждения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администрация освобождается от ответственности за задержку выдачи трудовой книжки.</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 2.18. Перевод на другую постоянную работу в учреждении по инициативе администрации дошкольного образовательного учреждения, то есть изменение трудовых функций или изменение существенных условий трудового договора допускается только с письменного согласия работника.</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lastRenderedPageBreak/>
        <w:t>2.19. В случае производственной необходимости администрация дошкольного образовательного учреждения имеет право переводить работника на срок до одного месяца на не обусловленную трудовым договором работу в том же образовательном учреждении.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При этом работник не может быть переведен на работу, противопоказанную ему по состоянию здоровья.</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2.20. С письменного согласия работник может быть переведен на работу, требующую более низкой квалификации.</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2.21. При изменениях в организации работы дошкольного учреждения (изменение режима работы, количества групп, введение новых форм воспитания и т.п.) допускается, продолжая работу в той же должности, по специальности, квалификации, изменение существенных условий труда работника:</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  системы и </w:t>
      </w:r>
      <w:proofErr w:type="gramStart"/>
      <w:r w:rsidRPr="00DB7C11">
        <w:rPr>
          <w:rFonts w:ascii="Times New Roman" w:eastAsia="Times New Roman" w:hAnsi="Times New Roman" w:cs="Times New Roman"/>
          <w:sz w:val="24"/>
          <w:szCs w:val="24"/>
          <w:lang w:eastAsia="ru-RU"/>
        </w:rPr>
        <w:t>размера оплаты труда</w:t>
      </w:r>
      <w:proofErr w:type="gramEnd"/>
      <w:r w:rsidRPr="00DB7C11">
        <w:rPr>
          <w:rFonts w:ascii="Times New Roman" w:eastAsia="Times New Roman" w:hAnsi="Times New Roman" w:cs="Times New Roman"/>
          <w:sz w:val="24"/>
          <w:szCs w:val="24"/>
          <w:lang w:eastAsia="ru-RU"/>
        </w:rPr>
        <w:t>, льгот, режима работы, установление или отмена неполного рабочего времени, совмещение профессий, изменение наименования должностей и другие.</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Работник об этом должен быть поставлен в известность в письменной форме, не </w:t>
      </w:r>
      <w:proofErr w:type="gramStart"/>
      <w:r w:rsidRPr="00DB7C11">
        <w:rPr>
          <w:rFonts w:ascii="Times New Roman" w:eastAsia="Times New Roman" w:hAnsi="Times New Roman" w:cs="Times New Roman"/>
          <w:sz w:val="24"/>
          <w:szCs w:val="24"/>
          <w:lang w:eastAsia="ru-RU"/>
        </w:rPr>
        <w:t>позднее</w:t>
      </w:r>
      <w:proofErr w:type="gramEnd"/>
      <w:r w:rsidRPr="00DB7C11">
        <w:rPr>
          <w:rFonts w:ascii="Times New Roman" w:eastAsia="Times New Roman" w:hAnsi="Times New Roman" w:cs="Times New Roman"/>
          <w:sz w:val="24"/>
          <w:szCs w:val="24"/>
          <w:lang w:eastAsia="ru-RU"/>
        </w:rPr>
        <w:t xml:space="preserve"> чем за два месяца до их введения.</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2.22. Перевод на другую работу в пределах одного образовательного учреждения оформляется приказом заведующего дошкольным образовательным учреждением, на основании которого делается запись в трудовой книжке работника (за исключением случаев временного перевода).</w:t>
      </w:r>
    </w:p>
    <w:p w:rsidR="00DB7C11" w:rsidRPr="00DB7C11" w:rsidRDefault="00643504" w:rsidP="00DB7C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2.23. К занятию педагогической деятельностью в государственных и муниципальных образовательных организациях не допускаются иностранные агенты.</w:t>
      </w:r>
    </w:p>
    <w:p w:rsidR="00DB7C11" w:rsidRPr="00DB7C11" w:rsidRDefault="00DB7C11" w:rsidP="00DB7C11">
      <w:pPr>
        <w:spacing w:after="0"/>
        <w:jc w:val="center"/>
        <w:rPr>
          <w:rFonts w:ascii="Times New Roman" w:eastAsia="Times New Roman" w:hAnsi="Times New Roman" w:cs="Times New Roman"/>
          <w:b/>
          <w:bCs/>
          <w:sz w:val="24"/>
          <w:szCs w:val="24"/>
          <w:lang w:eastAsia="ru-RU"/>
        </w:rPr>
      </w:pPr>
      <w:r w:rsidRPr="00DB7C11">
        <w:rPr>
          <w:rFonts w:ascii="Times New Roman" w:eastAsia="Times New Roman" w:hAnsi="Times New Roman" w:cs="Times New Roman"/>
          <w:b/>
          <w:bCs/>
          <w:sz w:val="24"/>
          <w:szCs w:val="24"/>
          <w:lang w:eastAsia="ru-RU"/>
        </w:rPr>
        <w:t>3. Процедура выдачи документов работникам</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3.1. Работодатель выдает работнику по его письменному заявлению трудовую книжку (за исключением случаев, если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книжка на работника не ведется);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в срок не позднее трех рабочих дней со дня подачи работником такого заявления.</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3.1.1. Работодатель предоставляет работнику заверенные копии документов, связанных с работой, и справки безвозмездно.</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3.2. Заявление о выдаче документов, связанных с работой, или их заверенных копий работник может подать в письменной форме либо направить в электронном виде, подписанное простой электронной подписью, по адресу электронной почты Работодателя </w:t>
      </w:r>
      <w:proofErr w:type="spellStart"/>
      <w:r w:rsidRPr="00DB7C11">
        <w:rPr>
          <w:rFonts w:ascii="Times New Roman" w:eastAsia="Times New Roman" w:hAnsi="Times New Roman" w:cs="Times New Roman"/>
          <w:sz w:val="24"/>
          <w:szCs w:val="24"/>
          <w:lang w:val="en-US" w:eastAsia="ru-RU"/>
        </w:rPr>
        <w:t>Lesnaaska</w:t>
      </w:r>
      <w:proofErr w:type="spellEnd"/>
      <w:r w:rsidRPr="00DB7C11">
        <w:rPr>
          <w:rFonts w:ascii="Times New Roman" w:eastAsia="Times New Roman" w:hAnsi="Times New Roman" w:cs="Times New Roman"/>
          <w:sz w:val="24"/>
          <w:szCs w:val="24"/>
          <w:lang w:eastAsia="ru-RU"/>
        </w:rPr>
        <w:t>8@</w:t>
      </w:r>
      <w:proofErr w:type="spellStart"/>
      <w:r w:rsidRPr="00DB7C11">
        <w:rPr>
          <w:rFonts w:ascii="Times New Roman" w:eastAsia="Times New Roman" w:hAnsi="Times New Roman" w:cs="Times New Roman"/>
          <w:sz w:val="24"/>
          <w:szCs w:val="24"/>
          <w:lang w:val="en-US" w:eastAsia="ru-RU"/>
        </w:rPr>
        <w:t>gmail</w:t>
      </w:r>
      <w:proofErr w:type="spellEnd"/>
      <w:r w:rsidRPr="00DB7C11">
        <w:rPr>
          <w:rFonts w:ascii="Times New Roman" w:eastAsia="Times New Roman" w:hAnsi="Times New Roman" w:cs="Times New Roman"/>
          <w:sz w:val="24"/>
          <w:szCs w:val="24"/>
          <w:lang w:eastAsia="ru-RU"/>
        </w:rPr>
        <w:t>.</w:t>
      </w:r>
      <w:proofErr w:type="spellStart"/>
      <w:r w:rsidRPr="00DB7C11">
        <w:rPr>
          <w:rFonts w:ascii="Times New Roman" w:eastAsia="Times New Roman" w:hAnsi="Times New Roman" w:cs="Times New Roman"/>
          <w:sz w:val="24"/>
          <w:szCs w:val="24"/>
          <w:lang w:val="en-US" w:eastAsia="ru-RU"/>
        </w:rPr>
        <w:t>ru</w:t>
      </w:r>
      <w:proofErr w:type="spellEnd"/>
      <w:r w:rsidRPr="00DB7C11">
        <w:rPr>
          <w:rFonts w:ascii="Times New Roman" w:eastAsia="Times New Roman" w:hAnsi="Times New Roman" w:cs="Times New Roman"/>
          <w:sz w:val="24"/>
          <w:szCs w:val="24"/>
          <w:lang w:eastAsia="ru-RU"/>
        </w:rPr>
        <w:t xml:space="preserve"> или через информационную систему Работодателя.</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3.2.1. При подаче работником заявления о выдаче документов, связанных с работой, или их копий Работодатель безвозмездно предоставляет работнику не позднее чем в течение трех рабочих дней со дня получения указанного заявления такие документы или их заверенные копии на бумажном носителе. Документы, в отношении которых осуществляется электронный документооборот, Работодатель предоставляет способом, который работник указал в заявлении:</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в форме заверенной копии электронного документа на бумажном носителе;</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в форме электронного документа, подписанного усиленной квалифицированной электронной подписью, через информационную систему Работодателя.</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3.3. Работник, которому Работодатель выдал трудовую книжку в соответствии с п. 3.1 настоящих Правил, обязан вернуть ее в отдел кадров не позднее трех рабочих дней со дня получения трудовой книжки в органе, осуществляющем обязательное социальное страхование (обеспечение).</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3.4. Сведения о трудовой деятельности у Работодателя предоставляются работнику в период работы не позднее трех рабочих дней со дня подачи заявления о предоставлении таких сведений.</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lastRenderedPageBreak/>
        <w:t>3.4.1. Работодатель предоставляет работнику сведения о трудовой деятельности способом, указанным в его заявлении:</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 на бумажном носителе, заверенные подписью </w:t>
      </w:r>
      <w:r w:rsidR="00643504" w:rsidRPr="00DB7C11">
        <w:rPr>
          <w:rFonts w:ascii="Times New Roman" w:eastAsia="Times New Roman" w:hAnsi="Times New Roman" w:cs="Times New Roman"/>
          <w:sz w:val="24"/>
          <w:szCs w:val="24"/>
          <w:lang w:eastAsia="ru-RU"/>
        </w:rPr>
        <w:t>руководителя</w:t>
      </w:r>
      <w:proofErr w:type="gramStart"/>
      <w:r w:rsidRPr="00DB7C11">
        <w:rPr>
          <w:rFonts w:ascii="Times New Roman" w:eastAsia="Times New Roman" w:hAnsi="Times New Roman" w:cs="Times New Roman"/>
          <w:sz w:val="24"/>
          <w:szCs w:val="24"/>
          <w:lang w:eastAsia="ru-RU"/>
        </w:rPr>
        <w:t xml:space="preserve"> ;</w:t>
      </w:r>
      <w:proofErr w:type="gramEnd"/>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в форме электронного документа, подписанного усиленной квалифицированной электронной подписью.</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3.5. Работодатель выдает работнику в день расторжения трудового договора трудовую книжку (в случае ее ведения) или сведения о трудовой деятельности, заверенные выписки из сведений по формам СЗВ-СТАЖ, СЗВ-М, справку о сумме заработка за два года работы по форме, утвержденной приказом Минтруда от 30.04.2013 № 182н, и производит с ним расчет.</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3.5.1. По письменному заявлению работника Работодатель выдает ему заверенные копии иных документов, связанных с работой.</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w:t>
      </w:r>
    </w:p>
    <w:p w:rsidR="00DB7C11" w:rsidRPr="00DB7C11" w:rsidRDefault="00DB7C11" w:rsidP="00DB7C11">
      <w:pPr>
        <w:spacing w:after="0" w:line="240" w:lineRule="auto"/>
        <w:rPr>
          <w:rFonts w:ascii="Times New Roman" w:eastAsia="Times New Roman" w:hAnsi="Times New Roman" w:cs="Times New Roman"/>
          <w:sz w:val="24"/>
          <w:szCs w:val="24"/>
          <w:lang w:eastAsia="ru-RU"/>
        </w:rPr>
      </w:pPr>
    </w:p>
    <w:p w:rsidR="00DB7C11" w:rsidRPr="00DB7C11" w:rsidRDefault="00DB7C11" w:rsidP="00DB7C11">
      <w:pPr>
        <w:spacing w:after="0" w:line="240" w:lineRule="auto"/>
        <w:jc w:val="center"/>
        <w:rPr>
          <w:rFonts w:ascii="Times New Roman" w:eastAsia="Times New Roman" w:hAnsi="Times New Roman" w:cs="Times New Roman"/>
          <w:b/>
          <w:sz w:val="24"/>
          <w:szCs w:val="24"/>
          <w:lang w:eastAsia="ru-RU"/>
        </w:rPr>
      </w:pPr>
      <w:r w:rsidRPr="00DB7C11">
        <w:rPr>
          <w:rFonts w:ascii="Times New Roman" w:eastAsia="Times New Roman" w:hAnsi="Times New Roman" w:cs="Times New Roman"/>
          <w:b/>
          <w:sz w:val="24"/>
          <w:szCs w:val="24"/>
          <w:lang w:eastAsia="ru-RU"/>
        </w:rPr>
        <w:t>4. Основные права и обязанности работников дошкольного образовательного учреждения.</w:t>
      </w:r>
    </w:p>
    <w:p w:rsidR="00DB7C11" w:rsidRPr="00DB7C11" w:rsidRDefault="00DB7C11" w:rsidP="00DB7C11">
      <w:pPr>
        <w:spacing w:after="0" w:line="240" w:lineRule="auto"/>
        <w:jc w:val="center"/>
        <w:rPr>
          <w:rFonts w:ascii="Times New Roman" w:eastAsia="Times New Roman" w:hAnsi="Times New Roman" w:cs="Times New Roman"/>
          <w:b/>
          <w:sz w:val="24"/>
          <w:szCs w:val="24"/>
          <w:lang w:eastAsia="ru-RU"/>
        </w:rPr>
      </w:pP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4.1. Работник дошкольного образовательного учреждения имеет право </w:t>
      </w:r>
      <w:proofErr w:type="gramStart"/>
      <w:r w:rsidRPr="00DB7C11">
        <w:rPr>
          <w:rFonts w:ascii="Times New Roman" w:eastAsia="Times New Roman" w:hAnsi="Times New Roman" w:cs="Times New Roman"/>
          <w:sz w:val="24"/>
          <w:szCs w:val="24"/>
          <w:lang w:eastAsia="ru-RU"/>
        </w:rPr>
        <w:t>на</w:t>
      </w:r>
      <w:proofErr w:type="gramEnd"/>
      <w:r w:rsidRPr="00DB7C11">
        <w:rPr>
          <w:rFonts w:ascii="Times New Roman" w:eastAsia="Times New Roman" w:hAnsi="Times New Roman" w:cs="Times New Roman"/>
          <w:sz w:val="24"/>
          <w:szCs w:val="24"/>
          <w:lang w:eastAsia="ru-RU"/>
        </w:rPr>
        <w:t>:</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предоставление работы, обусловленной трудовым договором, отвечающей его профессиональной подготовке и квалификации;</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рабочее место, соответствующее государственным нормативным требованиям охраны труда;</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своевременную и в полном объеме оплату труда не ниже размеров, установленных правительством РФ для соответствующих профессионально-квалифицированных групп работников;</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proofErr w:type="gramStart"/>
      <w:r w:rsidRPr="00DB7C11">
        <w:rPr>
          <w:rFonts w:ascii="Times New Roman" w:eastAsia="Times New Roman" w:hAnsi="Times New Roman" w:cs="Times New Roman"/>
          <w:sz w:val="24"/>
          <w:szCs w:val="24"/>
          <w:lang w:eastAsia="ru-RU"/>
        </w:rPr>
        <w:t>-  отдых, гарантируемый установленной федеральным законом максимальной продолжительностью рабочего времени и обеспечиваемый предоставлением еженедельных выходных дней, праздничных нерабочих дней, оплачиваемых ежегодных отпусков;</w:t>
      </w:r>
      <w:proofErr w:type="gramEnd"/>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получение квалификационной категории при условии успешного прохождения аттестации в соответствии с положением об аттестации педагогических и руководящих работников государственных муниципальных учреждений и организаций РФ;</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участие в управлении дошкольным образовательным учреждением в предусмотренных Трудовым кодексом РФ, иными федеральными законами и коллективным договором формах;</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защиту своих трудовых прав, свобод и законных интересов всеми не запрещенными законом способами;</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ежемесячную денежную компенсацию для педагогических работников в целях обеспечения их книгами, издательской продукцией и педагогическими изданиями;</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возмещение вреда, причиненного ему в связи с исполнением им трудовых обязанностей, и компенсацию морального вреда в порядке, установленном Трудовым кодексом РФ, иными федеральными законами;</w:t>
      </w:r>
    </w:p>
    <w:p w:rsidR="00DB7C11" w:rsidRPr="00DB7C11" w:rsidRDefault="00DB7C11" w:rsidP="00DB7C11">
      <w:pPr>
        <w:jc w:val="both"/>
        <w:rPr>
          <w:rFonts w:ascii="Times New Roman" w:eastAsia="Times New Roman" w:hAnsi="Times New Roman" w:cs="Times New Roman"/>
          <w:sz w:val="24"/>
          <w:szCs w:val="24"/>
          <w:lang w:eastAsia="ru-RU"/>
        </w:rPr>
      </w:pPr>
      <w:proofErr w:type="gramStart"/>
      <w:r w:rsidRPr="00DB7C11">
        <w:rPr>
          <w:rFonts w:ascii="Times New Roman" w:eastAsia="Times New Roman" w:hAnsi="Times New Roman" w:cs="Times New Roman"/>
          <w:sz w:val="24"/>
          <w:szCs w:val="24"/>
          <w:lang w:eastAsia="ru-RU"/>
        </w:rPr>
        <w:t xml:space="preserve">-  обязательное социальное страхование в случаях, предусмотренных федеральными законами; </w:t>
      </w:r>
      <w:r w:rsidRPr="00DB7C11">
        <w:rPr>
          <w:rFonts w:ascii="Times New Roman" w:eastAsia="Times New Roman" w:hAnsi="Times New Roman" w:cs="Times New Roman"/>
          <w:sz w:val="24"/>
          <w:szCs w:val="24"/>
          <w:lang w:eastAsia="ru-RU"/>
        </w:rPr>
        <w:br/>
        <w:t>-  совмещение профессий, должностей;</w:t>
      </w:r>
      <w:r w:rsidRPr="00DB7C11">
        <w:rPr>
          <w:rFonts w:ascii="Times New Roman" w:eastAsia="Times New Roman" w:hAnsi="Times New Roman" w:cs="Times New Roman"/>
          <w:sz w:val="24"/>
          <w:szCs w:val="24"/>
          <w:lang w:eastAsia="ru-RU"/>
        </w:rPr>
        <w:br/>
        <w:t>- обеспечение средствами индивидуальной и коллективной защите в соответствии с требованиями охраны труда за счет средств работодателя;</w:t>
      </w:r>
      <w:r w:rsidRPr="00DB7C11">
        <w:rPr>
          <w:rFonts w:ascii="Times New Roman" w:eastAsia="Times New Roman" w:hAnsi="Times New Roman" w:cs="Times New Roman"/>
          <w:sz w:val="24"/>
          <w:szCs w:val="24"/>
          <w:lang w:eastAsia="ru-RU"/>
        </w:rPr>
        <w:br/>
        <w:t>- обучение безопасным методам и приемам труда за счет средств работодателя;</w:t>
      </w:r>
      <w:r w:rsidRPr="00DB7C11">
        <w:rPr>
          <w:rFonts w:ascii="Times New Roman" w:eastAsia="Times New Roman" w:hAnsi="Times New Roman" w:cs="Times New Roman"/>
          <w:sz w:val="24"/>
          <w:szCs w:val="24"/>
          <w:lang w:eastAsia="ru-RU"/>
        </w:rPr>
        <w:br/>
        <w:t>- профессиональную переподготовку за счет средств  работодателя в случае ликвидации рабочего места вследствие нарушений требований охраны труда;</w:t>
      </w:r>
      <w:proofErr w:type="gramEnd"/>
      <w:r w:rsidRPr="00DB7C11">
        <w:rPr>
          <w:rFonts w:ascii="Times New Roman" w:eastAsia="Times New Roman" w:hAnsi="Times New Roman" w:cs="Times New Roman"/>
          <w:sz w:val="24"/>
          <w:szCs w:val="24"/>
          <w:lang w:eastAsia="ru-RU"/>
        </w:rPr>
        <w:br/>
        <w:t xml:space="preserve">- обращение в органы государственной власти РФ, субъектов РФ и органы местного самоуправления, к Учредителю, к работодателю, а также в  профессиональные союзы, их объединения и иные </w:t>
      </w:r>
      <w:r w:rsidRPr="00DB7C11">
        <w:rPr>
          <w:rFonts w:ascii="Times New Roman" w:eastAsia="Times New Roman" w:hAnsi="Times New Roman" w:cs="Times New Roman"/>
          <w:sz w:val="24"/>
          <w:szCs w:val="24"/>
          <w:lang w:eastAsia="ru-RU"/>
        </w:rPr>
        <w:lastRenderedPageBreak/>
        <w:t xml:space="preserve">полномочные представительные органы по  вопросам охраны труда.              4.2. Работникам ДОУ  предоставляется ежегодный основной оплачиваемый отпуск с сохранением места работы (должности) и среднего заработка продолжительностью 42  календарных дня (28 календарных дней, др. в соответствии с законодательством). Очередность предоставления оплачиваемых отпусков определяется ежегодно в соответствии с графиком отпусков, утверждаемым руководством ДОУ не позднее, чем за две недели до наступления календарного года. </w:t>
      </w:r>
    </w:p>
    <w:p w:rsidR="00DB7C11" w:rsidRPr="00DB7C11" w:rsidRDefault="00DB7C11" w:rsidP="00DB7C11">
      <w:pPr>
        <w:spacing w:after="0" w:line="240" w:lineRule="auto"/>
        <w:jc w:val="center"/>
        <w:rPr>
          <w:rFonts w:ascii="Times New Roman" w:eastAsia="Times New Roman" w:hAnsi="Times New Roman" w:cs="Times New Roman"/>
          <w:b/>
          <w:bCs/>
          <w:sz w:val="24"/>
          <w:szCs w:val="24"/>
          <w:lang w:eastAsia="ru-RU"/>
        </w:rPr>
      </w:pPr>
      <w:r w:rsidRPr="00DB7C11">
        <w:rPr>
          <w:rFonts w:ascii="Times New Roman" w:eastAsia="Times New Roman" w:hAnsi="Times New Roman" w:cs="Times New Roman"/>
          <w:b/>
          <w:bCs/>
          <w:sz w:val="24"/>
          <w:szCs w:val="24"/>
          <w:lang w:eastAsia="ru-RU"/>
        </w:rPr>
        <w:t>5. Работа с пособиями сотрудников</w:t>
      </w:r>
    </w:p>
    <w:p w:rsidR="00DB7C11" w:rsidRPr="00DB7C11" w:rsidRDefault="00DB7C11" w:rsidP="00DB7C11">
      <w:pPr>
        <w:spacing w:after="0" w:line="240" w:lineRule="auto"/>
        <w:jc w:val="center"/>
        <w:rPr>
          <w:rFonts w:ascii="Times New Roman" w:eastAsia="Times New Roman" w:hAnsi="Times New Roman" w:cs="Times New Roman"/>
          <w:b/>
          <w:bCs/>
          <w:sz w:val="24"/>
          <w:szCs w:val="24"/>
          <w:lang w:eastAsia="ru-RU"/>
        </w:rPr>
      </w:pP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5.1. При наступлении временной нетрудоспособности Работодатель выплачивает работнику пособие за первые три дня болезни на основании электронного листка нетрудоспособности, далее — ЭЛН.</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5.1.1. На основании бумажного листка нетрудоспособности Работодатель выплачивает работнику пособие за первые три дня болезни в случае, если лист нетрудоспособности выдан до 1 января 2022 года. Работник вправе предоставить бумажный листок нетрудоспособности в отдел кадров Работодателя для выплаты пособия в течение шести месяцев со дня его закрытия.</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5.1.2. Работник предоставляет заведующей ЭЛН путем направления номера ЭЛН с  электронной почты на адрес: </w:t>
      </w:r>
      <w:proofErr w:type="spellStart"/>
      <w:r w:rsidRPr="00DB7C11">
        <w:rPr>
          <w:rFonts w:ascii="Times New Roman" w:eastAsia="Times New Roman" w:hAnsi="Times New Roman" w:cs="Times New Roman"/>
          <w:sz w:val="24"/>
          <w:szCs w:val="24"/>
          <w:lang w:val="en-US" w:eastAsia="ru-RU"/>
        </w:rPr>
        <w:t>Lesnaaska</w:t>
      </w:r>
      <w:proofErr w:type="spellEnd"/>
      <w:r w:rsidRPr="00DB7C11">
        <w:rPr>
          <w:rFonts w:ascii="Times New Roman" w:eastAsia="Times New Roman" w:hAnsi="Times New Roman" w:cs="Times New Roman"/>
          <w:sz w:val="24"/>
          <w:szCs w:val="24"/>
          <w:lang w:eastAsia="ru-RU"/>
        </w:rPr>
        <w:t>8@</w:t>
      </w:r>
      <w:proofErr w:type="spellStart"/>
      <w:r w:rsidRPr="00DB7C11">
        <w:rPr>
          <w:rFonts w:ascii="Times New Roman" w:eastAsia="Times New Roman" w:hAnsi="Times New Roman" w:cs="Times New Roman"/>
          <w:sz w:val="24"/>
          <w:szCs w:val="24"/>
          <w:lang w:val="en-US" w:eastAsia="ru-RU"/>
        </w:rPr>
        <w:t>gmail</w:t>
      </w:r>
      <w:proofErr w:type="spellEnd"/>
      <w:r w:rsidRPr="00DB7C11">
        <w:rPr>
          <w:rFonts w:ascii="Times New Roman" w:eastAsia="Times New Roman" w:hAnsi="Times New Roman" w:cs="Times New Roman"/>
          <w:sz w:val="24"/>
          <w:szCs w:val="24"/>
          <w:lang w:eastAsia="ru-RU"/>
        </w:rPr>
        <w:t>.</w:t>
      </w:r>
      <w:proofErr w:type="spellStart"/>
      <w:r w:rsidRPr="00DB7C11">
        <w:rPr>
          <w:rFonts w:ascii="Times New Roman" w:eastAsia="Times New Roman" w:hAnsi="Times New Roman" w:cs="Times New Roman"/>
          <w:sz w:val="24"/>
          <w:szCs w:val="24"/>
          <w:lang w:val="en-US" w:eastAsia="ru-RU"/>
        </w:rPr>
        <w:t>ru</w:t>
      </w:r>
      <w:proofErr w:type="spellEnd"/>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5.1.3. Работник вправе направить номер ЭЛН в виде скана или фотографии талона с номером ЭЛН. При этом талон не заменяет ЭЛН и не служит доказательством уважительности причины отсутствия и основанием для назначения и выплаты пособия по временной нетрудоспособности.</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5.2. Работодатель размещает в информационной системе Фонда социального страхования в течение трех рабочих дней после получения от фонда автоматического электронного сообщения о закрытии листка нетрудоспособности работника сведения для назначения и выплаты пособий по временной нетрудоспособности или по беременности и родам, подписанные с использованием усиленной квалифицированной электронной подписи.</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5.3. Для оформления отпуска по уходу за ребенком и ежемесячного пособия по уходу за ребенком Работник предоставляет заведующей:</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заявление на отпуск по уходу за ребенком;</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заявление о назначении пособия;</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сведения о застрахованном лице (если не предоставил их при трудоустройстве);</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свидетельство о рождении (усыновлении) ребенка и его копию либо выписку из решения об установлении над ребенком опеки;</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свидетельство о рождении (усыновлении, смерти) предыдущего ребенка (детей) и его копию;</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справку с места работы второго родителя о том, что он не использует отпуск по уходу за ребенком и не получает ежемесячное пособие на ребенка до 1,5 лет;</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справку с другого места работы о том, что он не обращался за ежемесячным пособием по уходу за ребенком к иному работодателю (если работает у нескольких работодателей);</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справки о сумме заработка, полученного в расчетном периоде у других работодателей (при необходимости);</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заявление о замене лет в расчетном периоде (при необходимости).</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5.4. Работник обязан сообщать Работодателю об изменении сведений, необходимых для выплаты пособий в течение пяти рабочих дней, с даты</w:t>
      </w:r>
      <w:proofErr w:type="gramStart"/>
      <w:r w:rsidRPr="00DB7C11">
        <w:rPr>
          <w:rFonts w:ascii="Times New Roman" w:eastAsia="Times New Roman" w:hAnsi="Times New Roman" w:cs="Times New Roman"/>
          <w:sz w:val="24"/>
          <w:szCs w:val="24"/>
          <w:lang w:eastAsia="ru-RU"/>
        </w:rPr>
        <w:t>.</w:t>
      </w:r>
      <w:proofErr w:type="gramEnd"/>
      <w:r w:rsidRPr="00DB7C11">
        <w:rPr>
          <w:rFonts w:ascii="Times New Roman" w:eastAsia="Times New Roman" w:hAnsi="Times New Roman" w:cs="Times New Roman"/>
          <w:sz w:val="24"/>
          <w:szCs w:val="24"/>
          <w:lang w:eastAsia="ru-RU"/>
        </w:rPr>
        <w:t xml:space="preserve"> </w:t>
      </w:r>
      <w:proofErr w:type="gramStart"/>
      <w:r w:rsidRPr="00DB7C11">
        <w:rPr>
          <w:rFonts w:ascii="Times New Roman" w:eastAsia="Times New Roman" w:hAnsi="Times New Roman" w:cs="Times New Roman"/>
          <w:sz w:val="24"/>
          <w:szCs w:val="24"/>
          <w:lang w:eastAsia="ru-RU"/>
        </w:rPr>
        <w:t>к</w:t>
      </w:r>
      <w:proofErr w:type="gramEnd"/>
      <w:r w:rsidRPr="00DB7C11">
        <w:rPr>
          <w:rFonts w:ascii="Times New Roman" w:eastAsia="Times New Roman" w:hAnsi="Times New Roman" w:cs="Times New Roman"/>
          <w:sz w:val="24"/>
          <w:szCs w:val="24"/>
          <w:lang w:eastAsia="ru-RU"/>
        </w:rPr>
        <w:t>огда произошли изменения.</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5.5. Работодатель представляет в Фонд социального страхования сведения и документы, необходимые для назначения работникам ежемесячного пособия по уходу за ребенком, в срок не позднее трех рабочих дней со дня подачи работником заявления о назначении ежемесячного пособия по уходу за ребенком.</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lastRenderedPageBreak/>
        <w:t xml:space="preserve">5.6. Работодатель направляет </w:t>
      </w:r>
      <w:proofErr w:type="gramStart"/>
      <w:r w:rsidRPr="00DB7C11">
        <w:rPr>
          <w:rFonts w:ascii="Times New Roman" w:eastAsia="Times New Roman" w:hAnsi="Times New Roman" w:cs="Times New Roman"/>
          <w:sz w:val="24"/>
          <w:szCs w:val="24"/>
          <w:lang w:eastAsia="ru-RU"/>
        </w:rPr>
        <w:t>в Фонд социального страхования уведомление о прекращении права работника на получение ежемесячного пособия по уходу за ребенком</w:t>
      </w:r>
      <w:proofErr w:type="gramEnd"/>
      <w:r w:rsidRPr="00DB7C11">
        <w:rPr>
          <w:rFonts w:ascii="Times New Roman" w:eastAsia="Times New Roman" w:hAnsi="Times New Roman" w:cs="Times New Roman"/>
          <w:sz w:val="24"/>
          <w:szCs w:val="24"/>
          <w:lang w:eastAsia="ru-RU"/>
        </w:rPr>
        <w:t xml:space="preserve"> в срок не позднее трех рабочих дней со дня, когда о нем стало известно.</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5.7. Работодатель представляет в Фонд социального страхования в случае получения от него извещения о том, что сведения и документы для назначения и выплаты работникам пособий поступили в фонд не в полном объеме, запрошенные им сведения и документы в течение пяти рабочих дней.</w:t>
      </w:r>
    </w:p>
    <w:p w:rsidR="00DB7C11" w:rsidRPr="00DB7C11" w:rsidRDefault="00DB7C11" w:rsidP="00DB7C11">
      <w:pPr>
        <w:spacing w:after="0"/>
        <w:jc w:val="both"/>
        <w:rPr>
          <w:rFonts w:ascii="Times New Roman" w:eastAsia="Times New Roman" w:hAnsi="Times New Roman" w:cs="Times New Roman"/>
          <w:sz w:val="24"/>
          <w:szCs w:val="24"/>
          <w:lang w:eastAsia="ru-RU"/>
        </w:rPr>
      </w:pPr>
    </w:p>
    <w:p w:rsidR="00DB7C11" w:rsidRPr="00DB7C11" w:rsidRDefault="00DB7C11" w:rsidP="00DB7C11">
      <w:pPr>
        <w:spacing w:after="0" w:line="240" w:lineRule="auto"/>
        <w:jc w:val="center"/>
        <w:rPr>
          <w:rFonts w:ascii="Times New Roman" w:eastAsia="Times New Roman" w:hAnsi="Times New Roman" w:cs="Times New Roman"/>
          <w:b/>
          <w:sz w:val="24"/>
          <w:szCs w:val="24"/>
          <w:lang w:eastAsia="ru-RU"/>
        </w:rPr>
      </w:pPr>
      <w:r w:rsidRPr="00DB7C11">
        <w:rPr>
          <w:rFonts w:ascii="Times New Roman" w:eastAsia="Times New Roman" w:hAnsi="Times New Roman" w:cs="Times New Roman"/>
          <w:b/>
          <w:sz w:val="24"/>
          <w:szCs w:val="24"/>
          <w:lang w:eastAsia="ru-RU"/>
        </w:rPr>
        <w:t>6.  Работник дошкольного образовательного учреждения обязан</w:t>
      </w:r>
    </w:p>
    <w:p w:rsidR="00DB7C11" w:rsidRPr="00DB7C11" w:rsidRDefault="00DB7C11" w:rsidP="00DB7C11">
      <w:pPr>
        <w:spacing w:after="0" w:line="240" w:lineRule="auto"/>
        <w:jc w:val="center"/>
        <w:rPr>
          <w:rFonts w:ascii="Times New Roman" w:eastAsia="Times New Roman" w:hAnsi="Times New Roman" w:cs="Times New Roman"/>
          <w:b/>
          <w:sz w:val="24"/>
          <w:szCs w:val="24"/>
          <w:lang w:eastAsia="ru-RU"/>
        </w:rPr>
      </w:pP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проходить инструктаж по охране труда, стажировку на рабочем месте, проверку знаний требований охраны труда;</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проходить обязательные медицинские осмотры в предусмотренных законодательством РФ случаях;</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систематически повышать свою квалификацию, изучать передовые приемы и методы работы, совершенствовать профессиональные навыки;</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информировать администрацию дошкольного образовательного учреждения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бережно относиться к имуществу дошкольного учреждения, соблюдать чистоту, воспитывать бережное отношение к имуществу и у детей;</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представлять администрации дошкольного образовательного учреждения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DB7C11" w:rsidRPr="00DB7C11" w:rsidRDefault="00DB7C11" w:rsidP="00DB7C11">
      <w:pPr>
        <w:spacing w:after="0" w:line="240" w:lineRule="auto"/>
        <w:rPr>
          <w:rFonts w:ascii="Times New Roman" w:eastAsia="Times New Roman" w:hAnsi="Times New Roman" w:cs="Times New Roman"/>
          <w:sz w:val="24"/>
          <w:szCs w:val="24"/>
          <w:lang w:eastAsia="ru-RU"/>
        </w:rPr>
      </w:pPr>
    </w:p>
    <w:p w:rsidR="00DB7C11" w:rsidRPr="00DB7C11" w:rsidRDefault="00DB7C11" w:rsidP="00DB7C11">
      <w:pPr>
        <w:spacing w:after="0" w:line="240" w:lineRule="auto"/>
        <w:jc w:val="center"/>
        <w:rPr>
          <w:rFonts w:ascii="Times New Roman" w:eastAsia="Times New Roman" w:hAnsi="Times New Roman" w:cs="Times New Roman"/>
          <w:b/>
          <w:sz w:val="24"/>
          <w:szCs w:val="24"/>
          <w:lang w:eastAsia="ru-RU"/>
        </w:rPr>
      </w:pPr>
      <w:r w:rsidRPr="00DB7C11">
        <w:rPr>
          <w:rFonts w:ascii="Times New Roman" w:eastAsia="Times New Roman" w:hAnsi="Times New Roman" w:cs="Times New Roman"/>
          <w:b/>
          <w:sz w:val="24"/>
          <w:szCs w:val="24"/>
          <w:lang w:eastAsia="ru-RU"/>
        </w:rPr>
        <w:t>7. Обязанности воспитателей дошкольного образовательного учреждения</w:t>
      </w:r>
    </w:p>
    <w:p w:rsidR="00DB7C11" w:rsidRPr="00DB7C11" w:rsidRDefault="00DB7C11" w:rsidP="00DB7C11">
      <w:pPr>
        <w:spacing w:after="0" w:line="240" w:lineRule="auto"/>
        <w:jc w:val="center"/>
        <w:rPr>
          <w:rFonts w:ascii="Times New Roman" w:eastAsia="Times New Roman" w:hAnsi="Times New Roman" w:cs="Times New Roman"/>
          <w:b/>
          <w:sz w:val="24"/>
          <w:szCs w:val="24"/>
          <w:lang w:eastAsia="ru-RU"/>
        </w:rPr>
      </w:pP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7.1. Соблюдать трудовую дисциплину.</w:t>
      </w:r>
    </w:p>
    <w:p w:rsidR="00DB7C11" w:rsidRPr="00DB7C11" w:rsidRDefault="00DB7C11" w:rsidP="00DB7C11">
      <w:pPr>
        <w:spacing w:after="0" w:line="240" w:lineRule="atLeast"/>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7.2. Обеспечивать охрану жизни, физического и психического здоровья воспитанников во время проведения учебных и игровых занятий в группе, во время прогулок, экскурсий, Обо всех случаях травматизма детей немедленно сообщать руководству, медицинскому работнику и родителям.</w:t>
      </w:r>
    </w:p>
    <w:p w:rsidR="00DB7C11" w:rsidRPr="00DB7C11" w:rsidRDefault="00DB7C11" w:rsidP="00DB7C11">
      <w:pPr>
        <w:spacing w:after="0" w:line="240" w:lineRule="atLeast"/>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7.3. Соблюдать санитарные и санитарно-эпидемиологические  правила.</w:t>
      </w:r>
    </w:p>
    <w:p w:rsidR="00DB7C11" w:rsidRPr="00DB7C11" w:rsidRDefault="00DB7C11" w:rsidP="00DB7C11">
      <w:pPr>
        <w:spacing w:after="0" w:line="240" w:lineRule="atLeast"/>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7.4. Подготовка группы воспитанников с младшего возраста (младшей группы) до поступления в школу.</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7.5. Строго выполнять требования медицинского персонала дошкольного учреждения в отношении охраны и укрепления здоровья воспитанников.</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7.6. Партнерское взаимодействие с семьями детей по вопросам, касающимся их воспитания и обучения.</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7.7. Проведение родительских собраний, заседаний родительского комитета, различных консультаций.</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7.8. Отслеживать посещаемость группы воспитанниками, об отсутствующих сообщать медработнику.</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7.9. Планировать учебно-воспитательную деятельность, держать администрацию дошкольного образовательного учреждения в курсе своих планов; вести дневник наблюдений за воспитанниками во время занятий, до и после; соблюдать правила и режим ведения документации.</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7.10. Подготовка к занятиям, изготовление пособий, подготовка игр, использование на занятиях новых технологий и технического оснащения.</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7.11. Принимать участие в работе педагогического совета дошкольного учреждения.</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7.12. Проводить работу по подготовке выставок, стендов, детских праздников, по праздничному оформлению помещения дошкольного учреждения.</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7.13. Организация летнего отдыха воспитанников в дошкольном образовательном учреждении с проведением оздоровительных мероприятий в соответствии с установленными правилами.</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7.14. Координировать работу помощника воспитателя, а также в рамках образовательного процесса других работников.</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7.15. Воспитатель обязан уважать личность ребенка, изучать его индивидуальные особенности, знать особенности его характера, помогать ему в становлении и развитии личности.</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lastRenderedPageBreak/>
        <w:t>7.16. Защищать права и интересы воспитанников перед администрацией дошкольного образовательного учреждения и другими инстанциями. Нести полную ответственность за жизнь и здоровье детей во время проведения учебных и игровых занятий в группе, во время прогулок, экскурсий, Обо всех случаях травматизма детей немедленно сообщать руководству, медицинскому работнику и родителям.</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7.17. Не использовать для выступлений и публикаций в средствах массовой информации сведений, полученных в силу служебного положения, распространение которых, может принести вред работодателю или работникам.</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7.18. Педагогическим и другим работникам запрещается:</w:t>
      </w:r>
      <w:r w:rsidRPr="00DB7C11">
        <w:rPr>
          <w:rFonts w:ascii="Times New Roman" w:eastAsia="Times New Roman" w:hAnsi="Times New Roman" w:cs="Times New Roman"/>
          <w:sz w:val="24"/>
          <w:szCs w:val="24"/>
          <w:lang w:eastAsia="ru-RU"/>
        </w:rPr>
        <w:br/>
        <w:t>- изменять по своему усмотрению расписание занятий и график работы;</w:t>
      </w:r>
      <w:r w:rsidRPr="00DB7C11">
        <w:rPr>
          <w:rFonts w:ascii="Times New Roman" w:eastAsia="Times New Roman" w:hAnsi="Times New Roman" w:cs="Times New Roman"/>
          <w:sz w:val="24"/>
          <w:szCs w:val="24"/>
          <w:lang w:eastAsia="ru-RU"/>
        </w:rPr>
        <w:br/>
        <w:t>- отменять, удлинять или сокращать продолжительность занятий и перерывов между ними.</w:t>
      </w:r>
    </w:p>
    <w:p w:rsidR="00DB7C11" w:rsidRPr="00DB7C11" w:rsidRDefault="00DB7C11" w:rsidP="00DB7C11">
      <w:pPr>
        <w:spacing w:after="0" w:line="240" w:lineRule="auto"/>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7.19. В помещениях учреждения запрещается:</w:t>
      </w:r>
      <w:r w:rsidRPr="00DB7C11">
        <w:rPr>
          <w:rFonts w:ascii="Times New Roman" w:eastAsia="Times New Roman" w:hAnsi="Times New Roman" w:cs="Times New Roman"/>
          <w:sz w:val="24"/>
          <w:szCs w:val="24"/>
          <w:lang w:eastAsia="ru-RU"/>
        </w:rPr>
        <w:br/>
        <w:t>- находиться в верхней одежде и головных уборах;</w:t>
      </w:r>
      <w:r w:rsidRPr="00DB7C11">
        <w:rPr>
          <w:rFonts w:ascii="Times New Roman" w:eastAsia="Times New Roman" w:hAnsi="Times New Roman" w:cs="Times New Roman"/>
          <w:sz w:val="24"/>
          <w:szCs w:val="24"/>
          <w:lang w:eastAsia="ru-RU"/>
        </w:rPr>
        <w:br/>
        <w:t>- громко разговаривать и шуметь в коридорах;</w:t>
      </w:r>
      <w:r w:rsidRPr="00DB7C11">
        <w:rPr>
          <w:rFonts w:ascii="Times New Roman" w:eastAsia="Times New Roman" w:hAnsi="Times New Roman" w:cs="Times New Roman"/>
          <w:sz w:val="24"/>
          <w:szCs w:val="24"/>
          <w:lang w:eastAsia="ru-RU"/>
        </w:rPr>
        <w:br/>
        <w:t>- курить на территории;</w:t>
      </w:r>
      <w:r w:rsidRPr="00DB7C11">
        <w:rPr>
          <w:rFonts w:ascii="Times New Roman" w:eastAsia="Times New Roman" w:hAnsi="Times New Roman" w:cs="Times New Roman"/>
          <w:sz w:val="24"/>
          <w:szCs w:val="24"/>
          <w:lang w:eastAsia="ru-RU"/>
        </w:rPr>
        <w:br/>
        <w:t>- распивать спиртные напитки.</w:t>
      </w:r>
    </w:p>
    <w:p w:rsidR="00DB7C11" w:rsidRPr="00DB7C11" w:rsidRDefault="00DB7C11" w:rsidP="00DB7C11">
      <w:pPr>
        <w:spacing w:after="0" w:line="240" w:lineRule="auto"/>
        <w:rPr>
          <w:rFonts w:ascii="Times New Roman" w:eastAsia="Times New Roman" w:hAnsi="Times New Roman" w:cs="Times New Roman"/>
          <w:sz w:val="24"/>
          <w:szCs w:val="24"/>
          <w:lang w:eastAsia="ru-RU"/>
        </w:rPr>
      </w:pPr>
    </w:p>
    <w:p w:rsidR="00DB7C11" w:rsidRPr="00DB7C11" w:rsidRDefault="00DB7C11" w:rsidP="00DB7C11">
      <w:pPr>
        <w:spacing w:after="0" w:line="240" w:lineRule="auto"/>
        <w:jc w:val="center"/>
        <w:rPr>
          <w:rFonts w:ascii="Times New Roman" w:eastAsia="Times New Roman" w:hAnsi="Times New Roman" w:cs="Times New Roman"/>
          <w:b/>
          <w:sz w:val="24"/>
          <w:szCs w:val="24"/>
          <w:lang w:eastAsia="ru-RU"/>
        </w:rPr>
      </w:pPr>
      <w:r w:rsidRPr="00DB7C11">
        <w:rPr>
          <w:rFonts w:ascii="Times New Roman" w:eastAsia="Times New Roman" w:hAnsi="Times New Roman" w:cs="Times New Roman"/>
          <w:b/>
          <w:sz w:val="24"/>
          <w:szCs w:val="24"/>
          <w:lang w:eastAsia="ru-RU"/>
        </w:rPr>
        <w:t>8. Основные права и обязанности заведующего дошкольным образовательным учреждением.</w:t>
      </w:r>
    </w:p>
    <w:p w:rsidR="00DB7C11" w:rsidRPr="00DB7C11" w:rsidRDefault="00DB7C11" w:rsidP="00DB7C11">
      <w:pPr>
        <w:spacing w:after="0" w:line="240" w:lineRule="auto"/>
        <w:jc w:val="center"/>
        <w:rPr>
          <w:rFonts w:ascii="Times New Roman" w:eastAsia="Times New Roman" w:hAnsi="Times New Roman" w:cs="Times New Roman"/>
          <w:b/>
          <w:sz w:val="24"/>
          <w:szCs w:val="24"/>
          <w:lang w:eastAsia="ru-RU"/>
        </w:rPr>
      </w:pP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8.1. Заведующий дошкольным образовательным учреждением имеет право:</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управлять дошкольным образовательным учреждением, персоналом в пределах полномочий, установленных Уставом дошкольного образовательного учреждения;</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подбирать работников, заключать, изменять и расторгать трудовые договоры с ними в порядке и на условиях, которые установлены Трудовым кодексом РФ, иными федеральными законами;</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вести коллективные переговоры и заключать коллективные договоры;</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заключать другие внешние договоры;</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 создавать объединения совместно с </w:t>
      </w:r>
      <w:proofErr w:type="gramStart"/>
      <w:r w:rsidRPr="00DB7C11">
        <w:rPr>
          <w:rFonts w:ascii="Times New Roman" w:eastAsia="Times New Roman" w:hAnsi="Times New Roman" w:cs="Times New Roman"/>
          <w:sz w:val="24"/>
          <w:szCs w:val="24"/>
          <w:lang w:eastAsia="ru-RU"/>
        </w:rPr>
        <w:t>заведующими</w:t>
      </w:r>
      <w:proofErr w:type="gramEnd"/>
      <w:r w:rsidRPr="00DB7C11">
        <w:rPr>
          <w:rFonts w:ascii="Times New Roman" w:eastAsia="Times New Roman" w:hAnsi="Times New Roman" w:cs="Times New Roman"/>
          <w:sz w:val="24"/>
          <w:szCs w:val="24"/>
          <w:lang w:eastAsia="ru-RU"/>
        </w:rPr>
        <w:t xml:space="preserve"> других дошкольных учреждений в целях представительства и защиты своих интересов и вступать в них;</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поощрять работников за добросовестный эффективный труд;</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привлекать к дисциплинарной ответственности работников дошкольного образовательного учреждения;</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требовать от работников исполнения ими трудовых обязанностей и бережного отношения к имуществу дошкольного образовательного учреждения и других работников, соблюдения правил внутреннего трудового распорядка;</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открывать и закрывать счета в банках;</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присутствовать в группах на занятиях, проводимых с воспитанниками;</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принимать локальные нормативные акты.</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 8.2. Заведующий обязан:</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создавать необходимые условия для работников и воспитанников, принимать необходимые меры к улучшению положения работников и воспитанников;</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предоставлять работникам работу, обусловленную трудовым договором;</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обеспечивать работникам производственные и социально-бытовые условия, соответствующие установленным требованиям;</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вести учет рабочего времени, фактически отработанного работниками, обеспечивать учет сверхурочных работ;</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своевременно предоставлять отпуска работникам дошкольного учреждения в соответствии с утвержденным на год графиком;</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lastRenderedPageBreak/>
        <w:t>- контролировать знание и соблюдение работниками требований инструкций по технике безопасности, производственной санитарии и гигиене,  санитарно-эпидемиологические правила, правила пожарной  и антитеррористической безопасности;</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контролировать выполнение программы воспитания, реализацию педагогических экспериментов;</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создавать в коллективе здоровый морально-психологический климат и благоприятные условия труда;</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 своевременно выполнять предписания федерального органа исполнительной власти, уполномоченного на проведение государственного надзора и </w:t>
      </w:r>
      <w:proofErr w:type="gramStart"/>
      <w:r w:rsidRPr="00DB7C11">
        <w:rPr>
          <w:rFonts w:ascii="Times New Roman" w:eastAsia="Times New Roman" w:hAnsi="Times New Roman" w:cs="Times New Roman"/>
          <w:sz w:val="24"/>
          <w:szCs w:val="24"/>
          <w:lang w:eastAsia="ru-RU"/>
        </w:rPr>
        <w:t>контроля  за</w:t>
      </w:r>
      <w:proofErr w:type="gramEnd"/>
      <w:r w:rsidRPr="00DB7C11">
        <w:rPr>
          <w:rFonts w:ascii="Times New Roman" w:eastAsia="Times New Roman" w:hAnsi="Times New Roman" w:cs="Times New Roman"/>
          <w:sz w:val="24"/>
          <w:szCs w:val="24"/>
          <w:lang w:eastAsia="ru-RU"/>
        </w:rPr>
        <w:t xml:space="preserve">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 - уплачивать штрафы, наложенные за нарушение трудового законодательства и иных нормативных правовых актов, содержащих нормы трудового права;</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осуществлять обязательное социальное страхование работников в порядке, установленном федеральными законами;</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принимать необходимые меры для профилактики травматизма, профессиональных и других заболеваний работников дошкольного учреждения и детей;</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решать в пределах предоставленных прав вопросы приема на работу, увольнения и поощрения отличившихся работников, а также наложения дисциплинарных взысканий на нарушителей трудовой и производственной дисциплины;</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DB7C11" w:rsidRPr="00DB7C11" w:rsidRDefault="00DB7C11" w:rsidP="00DB7C11">
      <w:pPr>
        <w:autoSpaceDE w:val="0"/>
        <w:autoSpaceDN w:val="0"/>
        <w:adjustRightInd w:val="0"/>
        <w:spacing w:after="0" w:line="240" w:lineRule="auto"/>
        <w:jc w:val="both"/>
        <w:rPr>
          <w:rFonts w:ascii="TimesNewRomanPSMT" w:eastAsia="Times New Roman" w:hAnsi="TimesNewRomanPSMT" w:cs="TimesNewRomanPSMT"/>
          <w:sz w:val="24"/>
          <w:szCs w:val="24"/>
          <w:lang w:eastAsia="ru-RU"/>
        </w:rPr>
      </w:pPr>
      <w:r w:rsidRPr="00DB7C11">
        <w:rPr>
          <w:rFonts w:ascii="TimesNewRomanPSMT" w:eastAsia="Times New Roman" w:hAnsi="TimesNewRomanPSMT" w:cs="TimesNewRomanPSMT"/>
          <w:sz w:val="24"/>
          <w:szCs w:val="24"/>
          <w:lang w:eastAsia="ru-RU"/>
        </w:rPr>
        <w:t>- проводить в преддверии нового учебного года разъяснительную и санитарно-просветительскую работу с педагогическими работниками и сотрудниками образовательных организаций, родителями (законными представителями) обучающихся и</w:t>
      </w:r>
    </w:p>
    <w:p w:rsidR="00DB7C11" w:rsidRPr="00DB7C11" w:rsidRDefault="00DB7C11" w:rsidP="00DB7C1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7C11">
        <w:rPr>
          <w:rFonts w:ascii="TimesNewRomanPSMT" w:eastAsia="Times New Roman" w:hAnsi="TimesNewRomanPSMT" w:cs="TimesNewRomanPSMT"/>
          <w:sz w:val="24"/>
          <w:szCs w:val="24"/>
          <w:lang w:eastAsia="ru-RU"/>
        </w:rPr>
        <w:t xml:space="preserve">воспитанников о необходимости вакцинации, соблюдения санитарно-эпидемиологических требований и ограничительных мер, предусмотренных в Республике Адыгея, с целью недопущения распространения новой </w:t>
      </w:r>
      <w:proofErr w:type="spellStart"/>
      <w:r w:rsidRPr="00DB7C11">
        <w:rPr>
          <w:rFonts w:ascii="TimesNewRomanPSMT" w:eastAsia="Times New Roman" w:hAnsi="TimesNewRomanPSMT" w:cs="TimesNewRomanPSMT"/>
          <w:sz w:val="24"/>
          <w:szCs w:val="24"/>
          <w:lang w:eastAsia="ru-RU"/>
        </w:rPr>
        <w:t>коронавирусной</w:t>
      </w:r>
      <w:proofErr w:type="spellEnd"/>
      <w:r w:rsidRPr="00DB7C11">
        <w:rPr>
          <w:rFonts w:ascii="TimesNewRomanPSMT" w:eastAsia="Times New Roman" w:hAnsi="TimesNewRomanPSMT" w:cs="TimesNewRomanPSMT"/>
          <w:sz w:val="24"/>
          <w:szCs w:val="24"/>
          <w:lang w:eastAsia="ru-RU"/>
        </w:rPr>
        <w:t xml:space="preserve"> инфекции среди детей.</w:t>
      </w:r>
    </w:p>
    <w:p w:rsidR="00DB7C11" w:rsidRPr="00DB7C11" w:rsidRDefault="00DB7C11" w:rsidP="00DB7C11">
      <w:pPr>
        <w:spacing w:after="0" w:line="240" w:lineRule="auto"/>
        <w:rPr>
          <w:rFonts w:ascii="Times New Roman" w:eastAsia="Times New Roman" w:hAnsi="Times New Roman" w:cs="Times New Roman"/>
          <w:bCs/>
          <w:sz w:val="24"/>
          <w:szCs w:val="24"/>
          <w:lang w:eastAsia="ru-RU"/>
        </w:rPr>
      </w:pPr>
      <w:r w:rsidRPr="00DB7C11">
        <w:rPr>
          <w:rFonts w:ascii="Times New Roman" w:eastAsia="Times New Roman" w:hAnsi="Times New Roman" w:cs="Times New Roman"/>
          <w:bCs/>
          <w:sz w:val="24"/>
          <w:szCs w:val="24"/>
          <w:lang w:eastAsia="ru-RU"/>
        </w:rPr>
        <w:t>8.3   Учет и расследование микротравм</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8.3.1 Работодатель с 1 марта 2022 года в целях предупреждения производственного травматизма и профессиональных заболеваний осуществляет учет и рассмотрение обстоятельств и причин, приведших к возникновению микроповреждений (микротравм) работников.</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8.3.2. Работодатель регистрирует микроповреждение (микротравму) на основании письменного заявления работника в журнале регистрации, который ведется по форме из Приложения 6 к настоящим Правилам.</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8.3.3. С целью рассмотрения обстоятельств и причин, приведших к возникновению микроповреждения (микротравмы) работника, Работодатель создает приказом комиссию в составе трех человек.</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8.3.4. По результатам рассмотрения обстоятельств и причин, приведших к возникновению микроповреждения (микротравмы) работника, комиссия составляет акт (в двух экземплярах) и разрабатывает мероприятия по устранению причин, которые привели к микроповреждению (микротравме) с привлечением руководителя структурного подразделения, где работает работник.</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8.3.5. Работодатель направляет работника на внеплановый инструктаж или внеочередную проверку знаний требований охраны труда, если по результатам рассмотрения обстоятельств и причин, приведших к возникновению микроповреждения (микротравмы), выяснится, что работник нарушил требования охраны труда.</w:t>
      </w:r>
    </w:p>
    <w:p w:rsidR="00DB7C11" w:rsidRPr="00DB7C11" w:rsidRDefault="00DB7C11" w:rsidP="00DB7C11">
      <w:pPr>
        <w:rPr>
          <w:rFonts w:ascii="Times New Roman" w:eastAsia="Times New Roman" w:hAnsi="Times New Roman" w:cs="Times New Roman"/>
          <w:bCs/>
          <w:sz w:val="24"/>
          <w:szCs w:val="24"/>
          <w:lang w:eastAsia="ru-RU"/>
        </w:rPr>
      </w:pPr>
      <w:r w:rsidRPr="00DB7C11">
        <w:rPr>
          <w:rFonts w:ascii="Times New Roman" w:eastAsia="Times New Roman" w:hAnsi="Times New Roman" w:cs="Times New Roman"/>
          <w:bCs/>
          <w:sz w:val="24"/>
          <w:szCs w:val="24"/>
          <w:lang w:eastAsia="ru-RU"/>
        </w:rPr>
        <w:t xml:space="preserve">8.4   про </w:t>
      </w:r>
      <w:proofErr w:type="gramStart"/>
      <w:r w:rsidRPr="00DB7C11">
        <w:rPr>
          <w:rFonts w:ascii="Times New Roman" w:eastAsia="Times New Roman" w:hAnsi="Times New Roman" w:cs="Times New Roman"/>
          <w:bCs/>
          <w:sz w:val="24"/>
          <w:szCs w:val="24"/>
          <w:lang w:eastAsia="ru-RU"/>
        </w:rPr>
        <w:t>СИЗ</w:t>
      </w:r>
      <w:proofErr w:type="gramEnd"/>
      <w:r w:rsidRPr="00DB7C11">
        <w:rPr>
          <w:rFonts w:ascii="Times New Roman" w:eastAsia="Times New Roman" w:hAnsi="Times New Roman" w:cs="Times New Roman"/>
          <w:bCs/>
          <w:sz w:val="24"/>
          <w:szCs w:val="24"/>
          <w:lang w:eastAsia="ru-RU"/>
        </w:rPr>
        <w:t xml:space="preserve"> и новое основание, чтобы отстранить сотрудников от работы</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8.4.1 Работодатель бесплатно выдает работникам средства индивидуальной защиты и смывающие средства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8.4.2. К средствам индивидуальной защиты относятся специальная одежда, специальная обувь, дерматологические средства защиты, средства защиты органов дыхания, рук, головы, лица, органов слуха, глаз, средства защиты от падения с высоты и другие средства индивидуальной защиты, </w:t>
      </w:r>
      <w:r w:rsidRPr="00DB7C11">
        <w:rPr>
          <w:rFonts w:ascii="Times New Roman" w:eastAsia="Times New Roman" w:hAnsi="Times New Roman" w:cs="Times New Roman"/>
          <w:sz w:val="24"/>
          <w:szCs w:val="24"/>
          <w:lang w:eastAsia="ru-RU"/>
        </w:rPr>
        <w:lastRenderedPageBreak/>
        <w:t>требования к которым определяются в соответствии с законодательством Российской Федерации о техническом регулировании.</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8.4.3. Работодатель устанавливает нормы выдачи средств индивидуальной защиты и обеспечивает за счет своих сре</w:t>
      </w:r>
      <w:proofErr w:type="gramStart"/>
      <w:r w:rsidRPr="00DB7C11">
        <w:rPr>
          <w:rFonts w:ascii="Times New Roman" w:eastAsia="Times New Roman" w:hAnsi="Times New Roman" w:cs="Times New Roman"/>
          <w:sz w:val="24"/>
          <w:szCs w:val="24"/>
          <w:lang w:eastAsia="ru-RU"/>
        </w:rPr>
        <w:t>дств св</w:t>
      </w:r>
      <w:proofErr w:type="gramEnd"/>
      <w:r w:rsidRPr="00DB7C11">
        <w:rPr>
          <w:rFonts w:ascii="Times New Roman" w:eastAsia="Times New Roman" w:hAnsi="Times New Roman" w:cs="Times New Roman"/>
          <w:sz w:val="24"/>
          <w:szCs w:val="24"/>
          <w:lang w:eastAsia="ru-RU"/>
        </w:rPr>
        <w:t>оевременную их выдачу, хранение, а также стирку, химическую чистку, сушку, ремонт и замену.</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8.5. Работодатель отстраняет от работы работников:</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появившихся на работе в состоянии алкогольного, наркотического или иного токсического опьянения;</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не прошедших в установленном порядке обучение и проверку знаний и навыков в области охраны труда;</w:t>
      </w:r>
    </w:p>
    <w:p w:rsidR="00DB7C11" w:rsidRPr="00DB7C11" w:rsidRDefault="00DB7C11" w:rsidP="00DB7C11">
      <w:pPr>
        <w:spacing w:after="0"/>
        <w:jc w:val="both"/>
        <w:rPr>
          <w:rFonts w:ascii="Times New Roman" w:eastAsia="Times New Roman" w:hAnsi="Times New Roman" w:cs="Times New Roman"/>
          <w:sz w:val="24"/>
          <w:szCs w:val="24"/>
          <w:lang w:eastAsia="ru-RU"/>
        </w:rPr>
      </w:pPr>
      <w:proofErr w:type="gramStart"/>
      <w:r w:rsidRPr="00DB7C11">
        <w:rPr>
          <w:rFonts w:ascii="Times New Roman" w:eastAsia="Times New Roman" w:hAnsi="Times New Roman" w:cs="Times New Roman"/>
          <w:sz w:val="24"/>
          <w:szCs w:val="24"/>
          <w:lang w:eastAsia="ru-RU"/>
        </w:rPr>
        <w:t>— не прошедших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roofErr w:type="gramEnd"/>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у </w:t>
      </w:r>
      <w:proofErr w:type="gramStart"/>
      <w:r w:rsidRPr="00DB7C11">
        <w:rPr>
          <w:rFonts w:ascii="Times New Roman" w:eastAsia="Times New Roman" w:hAnsi="Times New Roman" w:cs="Times New Roman"/>
          <w:sz w:val="24"/>
          <w:szCs w:val="24"/>
          <w:lang w:eastAsia="ru-RU"/>
        </w:rPr>
        <w:t>которых</w:t>
      </w:r>
      <w:proofErr w:type="gramEnd"/>
      <w:r w:rsidRPr="00DB7C11">
        <w:rPr>
          <w:rFonts w:ascii="Times New Roman" w:eastAsia="Times New Roman" w:hAnsi="Times New Roman" w:cs="Times New Roman"/>
          <w:sz w:val="24"/>
          <w:szCs w:val="24"/>
          <w:lang w:eastAsia="ru-RU"/>
        </w:rPr>
        <w:t xml:space="preserve"> в соответствии с медицинским заключением выявлены противопоказания для выполнения работы, обусловленной трудовым договором;</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не использующих средства индивидуальной защиты, но обязанных их использовать в связи с работой на вредных или опасных работах</w:t>
      </w:r>
      <w:proofErr w:type="gramStart"/>
      <w:r w:rsidRPr="00DB7C11">
        <w:rPr>
          <w:rFonts w:ascii="Times New Roman" w:eastAsia="Times New Roman" w:hAnsi="Times New Roman" w:cs="Times New Roman"/>
          <w:sz w:val="24"/>
          <w:szCs w:val="24"/>
          <w:lang w:eastAsia="ru-RU"/>
        </w:rPr>
        <w:t>.</w:t>
      </w:r>
      <w:proofErr w:type="gramEnd"/>
      <w:r w:rsidRPr="00DB7C11">
        <w:rPr>
          <w:rFonts w:ascii="Times New Roman" w:eastAsia="Times New Roman" w:hAnsi="Times New Roman" w:cs="Times New Roman"/>
          <w:sz w:val="24"/>
          <w:szCs w:val="24"/>
          <w:lang w:eastAsia="ru-RU"/>
        </w:rPr>
        <w:t xml:space="preserve"> </w:t>
      </w:r>
      <w:proofErr w:type="gramStart"/>
      <w:r w:rsidRPr="00DB7C11">
        <w:rPr>
          <w:rFonts w:ascii="Times New Roman" w:eastAsia="Times New Roman" w:hAnsi="Times New Roman" w:cs="Times New Roman"/>
          <w:sz w:val="24"/>
          <w:szCs w:val="24"/>
          <w:lang w:eastAsia="ru-RU"/>
        </w:rPr>
        <w:t>и</w:t>
      </w:r>
      <w:proofErr w:type="gramEnd"/>
      <w:r w:rsidRPr="00DB7C11">
        <w:rPr>
          <w:rFonts w:ascii="Times New Roman" w:eastAsia="Times New Roman" w:hAnsi="Times New Roman" w:cs="Times New Roman"/>
          <w:sz w:val="24"/>
          <w:szCs w:val="24"/>
          <w:lang w:eastAsia="ru-RU"/>
        </w:rPr>
        <w:t>ли в особых температурных условиях на период до того, пока они не начнут использовать средства индивидуальной защиты, ч. 2 ст. 76 ТК. Правило действует с 1 марта 2022 года.</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8.5.1. Работодатель отстраняет от работы работника на весь период времени до устранения обстоятельств, которые стали основанием для отстранения от работы.</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8.5.2. Работодатель не начисляет работнику заработную плату в период отстранения от работы по основаниям, перечисленным в п. 7.5 настоящих Правил. Если работник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DB7C11" w:rsidRPr="00DB7C11" w:rsidRDefault="00DB7C11" w:rsidP="00DB7C11">
      <w:pPr>
        <w:spacing w:after="0"/>
        <w:rPr>
          <w:rFonts w:ascii="Times New Roman" w:eastAsia="Times New Roman" w:hAnsi="Times New Roman" w:cs="Times New Roman"/>
          <w:bCs/>
          <w:sz w:val="24"/>
          <w:szCs w:val="24"/>
          <w:lang w:eastAsia="ru-RU"/>
        </w:rPr>
      </w:pPr>
      <w:r w:rsidRPr="00DB7C11">
        <w:rPr>
          <w:rFonts w:ascii="Times New Roman" w:eastAsia="Times New Roman" w:hAnsi="Times New Roman" w:cs="Times New Roman"/>
          <w:bCs/>
          <w:sz w:val="24"/>
          <w:szCs w:val="24"/>
          <w:lang w:eastAsia="ru-RU"/>
        </w:rPr>
        <w:t>8.6   про приостановку работы, если на рабочем месте опасные условия труда</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8.6.1 Работодатель с 1 марта 2022 года приостанавливает работы на рабочих местах в случаях, если условия труда на них по результатам специальной оценки условий труда отнесены к опасному классу условий труда, на основании приказа заведующей.</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8.6.2. Приостановка работ осуществляется до устранения оснований, послуживших установлению опасного класса условий труда.</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8.6.3. На время приостановки работ на рабочих местах в случае, указанном в п. 8.6.2 настоящих Правил, за работниками сохраняется место работы (должность) и средний заработок.</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8.6.4 Работодатель разрабатывает и утверждает план мероприятий для устранения оснований, послуживших установлению опасного класса условий труда, с учетом мнения выборного органа первичной профсоюзной организации. Копию плана мероприятий Работодатель направляет в территориальное отделение ГИТ.</w:t>
      </w:r>
    </w:p>
    <w:p w:rsidR="00DB7C11" w:rsidRPr="00DB7C11" w:rsidRDefault="00DB7C11" w:rsidP="00DB7C11">
      <w:pPr>
        <w:spacing w:after="0"/>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8.6.5 Работодатель возобновляет деятельность на рабочих местах, указанных в п. 8.6.1 настоящих Правил, только по результатам внеплановой специальной оценки условий труда, подтверждающей снижение класса условий труда.</w:t>
      </w:r>
    </w:p>
    <w:p w:rsidR="00DB7C11" w:rsidRPr="00DB7C11" w:rsidRDefault="00DB7C11" w:rsidP="00DB7C11">
      <w:pPr>
        <w:spacing w:after="0"/>
        <w:jc w:val="both"/>
        <w:rPr>
          <w:rFonts w:ascii="Times New Roman" w:eastAsia="Times New Roman" w:hAnsi="Times New Roman" w:cs="Times New Roman"/>
          <w:sz w:val="24"/>
          <w:szCs w:val="24"/>
          <w:lang w:eastAsia="ru-RU"/>
        </w:rPr>
      </w:pPr>
    </w:p>
    <w:p w:rsidR="00DB7C11" w:rsidRPr="00DB7C11" w:rsidRDefault="00DB7C11" w:rsidP="00DB7C11">
      <w:pPr>
        <w:spacing w:after="0" w:line="240" w:lineRule="auto"/>
        <w:jc w:val="center"/>
        <w:rPr>
          <w:rFonts w:ascii="Times New Roman" w:eastAsia="Times New Roman" w:hAnsi="Times New Roman" w:cs="Times New Roman"/>
          <w:b/>
          <w:sz w:val="24"/>
          <w:szCs w:val="24"/>
          <w:lang w:eastAsia="ru-RU"/>
        </w:rPr>
      </w:pPr>
      <w:r w:rsidRPr="00DB7C11">
        <w:rPr>
          <w:rFonts w:ascii="Times New Roman" w:eastAsia="Times New Roman" w:hAnsi="Times New Roman" w:cs="Times New Roman"/>
          <w:b/>
          <w:sz w:val="24"/>
          <w:szCs w:val="24"/>
          <w:lang w:eastAsia="ru-RU"/>
        </w:rPr>
        <w:t>9. Ответственность сторон.</w:t>
      </w:r>
    </w:p>
    <w:p w:rsidR="00DB7C11" w:rsidRPr="00DB7C11" w:rsidRDefault="00DB7C11" w:rsidP="00DB7C11">
      <w:pPr>
        <w:spacing w:after="0" w:line="240" w:lineRule="auto"/>
        <w:jc w:val="center"/>
        <w:rPr>
          <w:rFonts w:ascii="Times New Roman" w:eastAsia="Times New Roman" w:hAnsi="Times New Roman" w:cs="Times New Roman"/>
          <w:b/>
          <w:sz w:val="24"/>
          <w:szCs w:val="24"/>
          <w:lang w:eastAsia="ru-RU"/>
        </w:rPr>
      </w:pP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9.1. Лица, виновные в нарушении трудового законодательства и иных актов, содержащих нормы трудового права, привлекаются к дисциплинарной ответственности и материальной ответственности в порядке, установленном Трудовым кодексом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lastRenderedPageBreak/>
        <w:t>9.2. Заведующий дошкольным образовательным учреждением несет ответственность:</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за уровень квалификации работников дошкольного образовательного учреждения;</w:t>
      </w:r>
    </w:p>
    <w:p w:rsidR="00DB7C11" w:rsidRPr="00DB7C11" w:rsidRDefault="00DB7C11" w:rsidP="00DB7C11">
      <w:pPr>
        <w:spacing w:after="0" w:line="240" w:lineRule="auto"/>
        <w:ind w:left="-142"/>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реализацию образовательных программ в соответствии с требованиями государственного стандарта;</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за качество образования дошкольников;</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жизнь и здоровье, соблюдение прав и свобод работников и воспитанников дошкольного образовательного учреждения во время образовательного процесса;</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за неисполнение или ненадлежащее исполнение без уважительных причин Устава дошкольного образовательного учреждения, Правил внутреннего трудового распорядка, иных локальных нормативных актов, распоряжений органов управления образованием, должностных обязанностей - дисциплинарную ответственность;</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за нарушение правил пожарной безопасности, охраны труда, санитарно-гигиенических правил организации учебно-воспитательного процесса заведующий привлекается к административной ответственности;</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за причинение дошкольному образовательному учреждению ущерба в связи с исполнением или неисполнением своих должностных обязанностей заведующий несет материальную ответственность в порядке и пределах, установленных трудовым и гражданским законодательством.</w:t>
      </w:r>
    </w:p>
    <w:p w:rsidR="00DB7C11" w:rsidRPr="00DB7C11" w:rsidRDefault="00DB7C11" w:rsidP="00DB7C11">
      <w:pPr>
        <w:spacing w:after="0" w:line="240" w:lineRule="auto"/>
        <w:rPr>
          <w:rFonts w:ascii="Times New Roman" w:eastAsia="Times New Roman" w:hAnsi="Times New Roman" w:cs="Times New Roman"/>
          <w:sz w:val="24"/>
          <w:szCs w:val="24"/>
          <w:lang w:eastAsia="ru-RU"/>
        </w:rPr>
      </w:pPr>
    </w:p>
    <w:p w:rsidR="00DB7C11" w:rsidRPr="00DB7C11" w:rsidRDefault="00DB7C11" w:rsidP="00DB7C11">
      <w:pPr>
        <w:spacing w:line="240" w:lineRule="auto"/>
        <w:jc w:val="center"/>
        <w:rPr>
          <w:rFonts w:ascii="Times New Roman" w:eastAsia="Calibri" w:hAnsi="Times New Roman" w:cs="Times New Roman"/>
          <w:b/>
          <w:lang w:eastAsia="ru-RU"/>
        </w:rPr>
      </w:pPr>
      <w:r w:rsidRPr="00DB7C11">
        <w:rPr>
          <w:rFonts w:ascii="Times New Roman" w:eastAsia="Times New Roman" w:hAnsi="Times New Roman" w:cs="Times New Roman"/>
          <w:b/>
          <w:lang w:eastAsia="ru-RU"/>
        </w:rPr>
        <w:t>10. Заработная плата</w:t>
      </w:r>
    </w:p>
    <w:p w:rsidR="00DB7C11" w:rsidRPr="00DB7C11" w:rsidRDefault="00DB7C11" w:rsidP="00DB7C11">
      <w:pPr>
        <w:spacing w:line="240" w:lineRule="auto"/>
        <w:ind w:left="-142"/>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  10.1. Работникам Предприятия устанавливается должностной оклад согласно штатному расписанию.</w:t>
      </w:r>
    </w:p>
    <w:p w:rsidR="00DB7C11" w:rsidRPr="00DB7C11" w:rsidRDefault="00DB7C11" w:rsidP="00DB7C11">
      <w:pPr>
        <w:ind w:left="-142"/>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  10.2. Заработная плата выплачивается 2 раза в месяц: 25-го числа текущего месяца (аванс)  и 10-го числа месяца, следующего за истекшим месяцем (окончательный расчет). </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10.3.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10.4. Размеры окладов (должностных окладов), ставок заработной платы устанавливаются администрацией дошкольного образовательного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10.5. Заработная плата выплачивается работнику в рублях Российской Федерации. При выплате заработной платы администрация учреждения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предусмотренном действующим законодательством Российской Федерации.</w:t>
      </w:r>
    </w:p>
    <w:p w:rsidR="00DB7C11" w:rsidRPr="00DB7C11" w:rsidRDefault="00DB7C11" w:rsidP="00DB7C11">
      <w:pPr>
        <w:spacing w:after="0" w:line="240" w:lineRule="auto"/>
        <w:rPr>
          <w:rFonts w:ascii="Times New Roman" w:eastAsia="Times New Roman" w:hAnsi="Times New Roman" w:cs="Times New Roman"/>
          <w:sz w:val="24"/>
          <w:szCs w:val="24"/>
          <w:lang w:eastAsia="ru-RU"/>
        </w:rPr>
      </w:pPr>
    </w:p>
    <w:p w:rsidR="00DB7C11" w:rsidRPr="00DB7C11" w:rsidRDefault="00DB7C11" w:rsidP="00DB7C11">
      <w:pPr>
        <w:jc w:val="center"/>
        <w:rPr>
          <w:rFonts w:ascii="Times New Roman" w:eastAsia="Calibri" w:hAnsi="Times New Roman" w:cs="Times New Roman"/>
          <w:b/>
          <w:lang w:eastAsia="ru-RU"/>
        </w:rPr>
      </w:pPr>
      <w:r w:rsidRPr="00DB7C11">
        <w:rPr>
          <w:rFonts w:ascii="Times New Roman" w:eastAsia="Times New Roman" w:hAnsi="Times New Roman" w:cs="Times New Roman"/>
          <w:b/>
          <w:lang w:eastAsia="ru-RU"/>
        </w:rPr>
        <w:t>11. Рабочее время и его использование.</w:t>
      </w:r>
    </w:p>
    <w:p w:rsidR="00DB7C11" w:rsidRPr="00DB7C11" w:rsidRDefault="00DB7C11" w:rsidP="00DB7C11">
      <w:pPr>
        <w:spacing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11.1. В ДОУ устанавливается пятидневная рабочая неделя  из расчета 40 часов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11.2. Воспитатели ДОУ должны приходить на работу за 15 минут до начала смены. Оканчивается рабочий день воспитателей ДОУ в зависимости от продолжительности смены. </w:t>
      </w:r>
      <w:r w:rsidRPr="00DB7C11">
        <w:rPr>
          <w:rFonts w:ascii="Times New Roman" w:eastAsia="Times New Roman" w:hAnsi="Times New Roman" w:cs="Times New Roman"/>
          <w:sz w:val="24"/>
          <w:szCs w:val="24"/>
          <w:lang w:eastAsia="ru-RU"/>
        </w:rPr>
        <w:br/>
        <w:t>В конце дня воспитатели обязаны проводить детей в раздевалку проследить за уходом детей домой в сопровождении родителей ( родственников)</w:t>
      </w:r>
      <w:proofErr w:type="gramStart"/>
      <w:r w:rsidRPr="00DB7C11">
        <w:rPr>
          <w:rFonts w:ascii="Times New Roman" w:eastAsia="Times New Roman" w:hAnsi="Times New Roman" w:cs="Times New Roman"/>
          <w:sz w:val="24"/>
          <w:szCs w:val="24"/>
          <w:lang w:eastAsia="ru-RU"/>
        </w:rPr>
        <w:t xml:space="preserve"> .</w:t>
      </w:r>
      <w:proofErr w:type="gramEnd"/>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11.3. Время отдыха</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11.3.1. В течение рабочего времени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11.4. Администрация имеет право поставить специалиста, методиста, старшего воспитателя на замену воспитателя в группу для работы с детьми в случае  производственной необходимости.</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11.5. 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lastRenderedPageBreak/>
        <w:t>11.6. Рабочее время педагогических работников определяется учебным расписанием и должностными обязанностями в соответствии с Уставом ДОУ и настоящими Правилами.</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11.7. Учебную нагрузку педагогических работников на новый учебный год устанавливает заведующий ДОУ с учетом мнения трудового коллектива до ухода работника в отпуск. </w:t>
      </w:r>
      <w:proofErr w:type="gramStart"/>
      <w:r w:rsidRPr="00DB7C11">
        <w:rPr>
          <w:rFonts w:ascii="Times New Roman" w:eastAsia="Times New Roman" w:hAnsi="Times New Roman" w:cs="Times New Roman"/>
          <w:sz w:val="24"/>
          <w:szCs w:val="24"/>
          <w:lang w:eastAsia="ru-RU"/>
        </w:rPr>
        <w:t>При этом необходимо учитывать, что объем учебной нагрузки:</w:t>
      </w:r>
      <w:r w:rsidRPr="00DB7C11">
        <w:rPr>
          <w:rFonts w:ascii="Times New Roman" w:eastAsia="Times New Roman" w:hAnsi="Times New Roman" w:cs="Times New Roman"/>
          <w:sz w:val="24"/>
          <w:szCs w:val="24"/>
          <w:lang w:eastAsia="ru-RU"/>
        </w:rPr>
        <w:br/>
        <w:t xml:space="preserve">  -  устанавливается исходя из принципов преемственности с учетом квалификации педагогического работника и имеющегося в наличии объема учебной нагрузки;</w:t>
      </w:r>
      <w:r w:rsidRPr="00DB7C11">
        <w:rPr>
          <w:rFonts w:ascii="Times New Roman" w:eastAsia="Times New Roman" w:hAnsi="Times New Roman" w:cs="Times New Roman"/>
          <w:sz w:val="24"/>
          <w:szCs w:val="24"/>
          <w:lang w:eastAsia="ru-RU"/>
        </w:rPr>
        <w:br/>
        <w:t xml:space="preserve"> -  больше или меньше нормы часов за ставку заработной платы устанавливается только с письменного согласия работника;</w:t>
      </w:r>
      <w:r w:rsidRPr="00DB7C11">
        <w:rPr>
          <w:rFonts w:ascii="Times New Roman" w:eastAsia="Times New Roman" w:hAnsi="Times New Roman" w:cs="Times New Roman"/>
          <w:sz w:val="24"/>
          <w:szCs w:val="24"/>
          <w:lang w:eastAsia="ru-RU"/>
        </w:rPr>
        <w:br/>
        <w:t xml:space="preserve"> - должен быть стабильным на протяжении всего учебного года, уменьшение его возможно при сокращении числа детей и количества групп.</w:t>
      </w:r>
      <w:proofErr w:type="gramEnd"/>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11.8. Руководитель  ДОУ обязан организовать учет явки работников ДОУ на работу и ухода с работы.</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11.9.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один месяц до введения его в действие.</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11.10. Работа в праздничные дни запрещена. Привлечение отдельных работников ДОУ </w:t>
      </w:r>
      <w:proofErr w:type="gramStart"/>
      <w:r w:rsidRPr="00DB7C11">
        <w:rPr>
          <w:rFonts w:ascii="Times New Roman" w:eastAsia="Times New Roman" w:hAnsi="Times New Roman" w:cs="Times New Roman"/>
          <w:sz w:val="24"/>
          <w:szCs w:val="24"/>
          <w:lang w:eastAsia="ru-RU"/>
        </w:rPr>
        <w:t xml:space="preserve">( </w:t>
      </w:r>
      <w:proofErr w:type="gramEnd"/>
      <w:r w:rsidRPr="00DB7C11">
        <w:rPr>
          <w:rFonts w:ascii="Times New Roman" w:eastAsia="Times New Roman" w:hAnsi="Times New Roman" w:cs="Times New Roman"/>
          <w:sz w:val="24"/>
          <w:szCs w:val="24"/>
          <w:lang w:eastAsia="ru-RU"/>
        </w:rPr>
        <w:t>методистов,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Заведующего ДОУ.</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11.11. Дни отдыха за дежурство или работу в выходные и праздничные дни предоставляются в порядке, предусмотренном действующим законодательством, в любое время, не совпадающее с очередным отпуском.</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11.12. Очередность предоставления ежегодных отпусков устанавливается с учетом необходимости обеспечения нормальной работы ДОУ и благоприятных условий для отдыха работников. Отпуска педагогическим работникам ДОУ, как правило, предоставляются по возможности в летний период</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11.13. В случаях, установленных действующим законодательством РФ, ежегодный оплачиваемый отпуск может быть продлен, перенесен на другой срок, разделен на части.</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11.14.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11.15. Отпуск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11.16. Предоставление отпуска заведующему оформляется приказом по соответствующему органу управления образованием, другим работникам – приказом по ДОУ.</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11.17. </w:t>
      </w:r>
      <w:proofErr w:type="gramStart"/>
      <w:r w:rsidRPr="00DB7C11">
        <w:rPr>
          <w:rFonts w:ascii="Times New Roman" w:eastAsia="Times New Roman" w:hAnsi="Times New Roman" w:cs="Times New Roman"/>
          <w:sz w:val="24"/>
          <w:szCs w:val="24"/>
          <w:lang w:eastAsia="ru-RU"/>
        </w:rPr>
        <w:t>Педагогическим и другим работникам ДОУ запрещается:</w:t>
      </w:r>
      <w:r w:rsidRPr="00DB7C11">
        <w:rPr>
          <w:rFonts w:ascii="Times New Roman" w:eastAsia="Times New Roman" w:hAnsi="Times New Roman" w:cs="Times New Roman"/>
          <w:sz w:val="24"/>
          <w:szCs w:val="24"/>
          <w:lang w:eastAsia="ru-RU"/>
        </w:rPr>
        <w:br/>
        <w:t xml:space="preserve"> -  изменять по своему усмотрению расписание занятий, заменять друг друга без ведома руководства ДОУ;</w:t>
      </w:r>
      <w:r w:rsidRPr="00DB7C11">
        <w:rPr>
          <w:rFonts w:ascii="Times New Roman" w:eastAsia="Times New Roman" w:hAnsi="Times New Roman" w:cs="Times New Roman"/>
          <w:sz w:val="24"/>
          <w:szCs w:val="24"/>
          <w:lang w:eastAsia="ru-RU"/>
        </w:rPr>
        <w:br/>
        <w:t xml:space="preserve"> -  отменять, удлинять или сокращать продолжительность учебных занятий и перемен;</w:t>
      </w:r>
      <w:r w:rsidRPr="00DB7C11">
        <w:rPr>
          <w:rFonts w:ascii="Times New Roman" w:eastAsia="Times New Roman" w:hAnsi="Times New Roman" w:cs="Times New Roman"/>
          <w:sz w:val="24"/>
          <w:szCs w:val="24"/>
          <w:lang w:eastAsia="ru-RU"/>
        </w:rPr>
        <w:br/>
        <w:t xml:space="preserve"> -  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w:t>
      </w:r>
      <w:proofErr w:type="gramEnd"/>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11.18. Посторонние лица могут присутствовать в группе на учебном занятии только с разрешения заведующего и его заместителей. Вход в группу после начала учебного занятия разрешается только заведующему ДОУ.</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11.19.Работники обязаны сохранять в тайне сведения, ставшие им известными в связи с исполнением ими своих трудовых обязанностей.</w:t>
      </w:r>
    </w:p>
    <w:p w:rsidR="00DB7C11" w:rsidRPr="00DB7C11" w:rsidRDefault="00DB7C11" w:rsidP="00DB7C11">
      <w:pPr>
        <w:spacing w:after="0" w:line="240" w:lineRule="auto"/>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11.20. Изменение общего режима работы допускается по отдельным подразделениям на основании приказом (распоряжением) работодателя. </w:t>
      </w:r>
    </w:p>
    <w:p w:rsidR="00DB7C11" w:rsidRPr="00DB7C11" w:rsidRDefault="00DB7C11" w:rsidP="00DB7C11">
      <w:pPr>
        <w:spacing w:after="0"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11.21. Общие собрания трудового коллектива проводятся по мере необходимости, но не реже 1 раза в год. Заседания педагогического совета проводятся не реже 3 раз в год. Все заседания  проводятся в нерабочее время и не должны продолжаться более двух часов, родительские собрания – более полутора часов.</w:t>
      </w:r>
    </w:p>
    <w:p w:rsidR="00DB7C11" w:rsidRPr="00DB7C11" w:rsidRDefault="00DB7C11" w:rsidP="00DB7C11">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w:t>
      </w:r>
    </w:p>
    <w:p w:rsidR="00DB7C11" w:rsidRPr="00DB7C11" w:rsidRDefault="00DB7C11" w:rsidP="00DB7C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B7C11">
        <w:rPr>
          <w:rFonts w:ascii="Times New Roman" w:eastAsia="Times New Roman" w:hAnsi="Times New Roman" w:cs="Times New Roman"/>
          <w:b/>
          <w:bCs/>
          <w:sz w:val="24"/>
          <w:szCs w:val="24"/>
          <w:lang w:eastAsia="ru-RU"/>
        </w:rPr>
        <w:lastRenderedPageBreak/>
        <w:t>12. Поощрение за успехи в работе.</w:t>
      </w:r>
    </w:p>
    <w:p w:rsidR="00DB7C11" w:rsidRPr="00DB7C11" w:rsidRDefault="00DB7C11" w:rsidP="00DB7C11">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12.1. За образцовое выполнение трудовых обязанностей, успех в обучении и воспитании детей, продолжительную и безупречную работу, новаторство в труде и другие достижения применяются следующие поощрения:</w:t>
      </w:r>
      <w:r w:rsidRPr="00DB7C11">
        <w:rPr>
          <w:rFonts w:ascii="Times New Roman" w:eastAsia="Times New Roman" w:hAnsi="Times New Roman" w:cs="Times New Roman"/>
          <w:sz w:val="24"/>
          <w:szCs w:val="24"/>
          <w:lang w:eastAsia="ru-RU"/>
        </w:rPr>
        <w:br/>
        <w:t>- объявление благодарности с занесением в трудовую книжку;</w:t>
      </w:r>
      <w:r w:rsidRPr="00DB7C11">
        <w:rPr>
          <w:rFonts w:ascii="Times New Roman" w:eastAsia="Times New Roman" w:hAnsi="Times New Roman" w:cs="Times New Roman"/>
          <w:sz w:val="24"/>
          <w:szCs w:val="24"/>
          <w:lang w:eastAsia="ru-RU"/>
        </w:rPr>
        <w:br/>
        <w:t>- выдача премии;</w:t>
      </w:r>
      <w:r w:rsidRPr="00DB7C11">
        <w:rPr>
          <w:rFonts w:ascii="Times New Roman" w:eastAsia="Times New Roman" w:hAnsi="Times New Roman" w:cs="Times New Roman"/>
          <w:sz w:val="24"/>
          <w:szCs w:val="24"/>
          <w:lang w:eastAsia="ru-RU"/>
        </w:rPr>
        <w:br/>
        <w:t>- награждение ценным подарком;</w:t>
      </w:r>
      <w:r w:rsidRPr="00DB7C11">
        <w:rPr>
          <w:rFonts w:ascii="Times New Roman" w:eastAsia="Times New Roman" w:hAnsi="Times New Roman" w:cs="Times New Roman"/>
          <w:sz w:val="24"/>
          <w:szCs w:val="24"/>
          <w:lang w:eastAsia="ru-RU"/>
        </w:rPr>
        <w:br/>
        <w:t>- награждение почетной грамотой.</w:t>
      </w:r>
      <w:r w:rsidRPr="00DB7C11">
        <w:rPr>
          <w:rFonts w:ascii="Times New Roman" w:eastAsia="Times New Roman" w:hAnsi="Times New Roman" w:cs="Times New Roman"/>
          <w:sz w:val="24"/>
          <w:szCs w:val="24"/>
          <w:lang w:eastAsia="ru-RU"/>
        </w:rPr>
        <w:br/>
        <w:t>В ДОУ могут применяться и другие ведомственные  и государственные поощрения.</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12.2. За особые заслуги работники ДОУ представляются для награждения правительственными наградами, установленные для работников народного образования, и присвоение почетных званий.</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12.3. При применении мер  поощрения обеспечивается сочетание материального и морального стимулирование труда. Поощрение объявляются в приказе, доводятся до сведения всего коллектива и заносятся в трудовую книжку.</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12.4.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совета ДОУ.</w:t>
      </w:r>
    </w:p>
    <w:p w:rsidR="00DB7C11" w:rsidRPr="00DB7C11" w:rsidRDefault="00DB7C11" w:rsidP="00DB7C11">
      <w:pPr>
        <w:spacing w:before="100" w:beforeAutospacing="1" w:after="100" w:afterAutospacing="1" w:line="240" w:lineRule="auto"/>
        <w:contextualSpacing/>
        <w:jc w:val="center"/>
        <w:rPr>
          <w:rFonts w:ascii="Times New Roman" w:eastAsia="Times New Roman" w:hAnsi="Times New Roman" w:cs="Times New Roman"/>
          <w:b/>
          <w:bCs/>
          <w:sz w:val="24"/>
          <w:szCs w:val="24"/>
          <w:lang w:eastAsia="ru-RU"/>
        </w:rPr>
      </w:pPr>
      <w:r w:rsidRPr="00DB7C11">
        <w:rPr>
          <w:rFonts w:ascii="Times New Roman" w:eastAsia="Times New Roman" w:hAnsi="Times New Roman" w:cs="Times New Roman"/>
          <w:b/>
          <w:bCs/>
          <w:sz w:val="24"/>
          <w:szCs w:val="24"/>
          <w:lang w:eastAsia="ru-RU"/>
        </w:rPr>
        <w:t>13. Ответственность за нарушение трудовой дисциплины.</w:t>
      </w:r>
    </w:p>
    <w:p w:rsidR="00DB7C11" w:rsidRPr="00DB7C11" w:rsidRDefault="00DB7C11" w:rsidP="00DB7C11">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13.1. Нарушение трудовой дисциплины, т.е. неисполнение или ненадлежащее исполнение по вине работника обязанностей, возложенных на него трудовым договором (контрактом), уставом ДОУ, настоящими Правилами,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13.2. За неисполнение или ненадлежащее исполнение работником по его вине возложенных на него трудовых обязанностей руководство имеет право применить следующие дисциплинарные взыскания:</w:t>
      </w:r>
    </w:p>
    <w:p w:rsidR="00DB7C11" w:rsidRPr="00DB7C11" w:rsidRDefault="00DB7C11" w:rsidP="00DB7C11">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замечание;</w:t>
      </w:r>
      <w:r w:rsidRPr="00DB7C11">
        <w:rPr>
          <w:rFonts w:ascii="Times New Roman" w:eastAsia="Times New Roman" w:hAnsi="Times New Roman" w:cs="Times New Roman"/>
          <w:sz w:val="24"/>
          <w:szCs w:val="24"/>
          <w:lang w:eastAsia="ru-RU"/>
        </w:rPr>
        <w:br/>
        <w:t>- выговор;</w:t>
      </w:r>
      <w:r w:rsidRPr="00DB7C11">
        <w:rPr>
          <w:rFonts w:ascii="Times New Roman" w:eastAsia="Times New Roman" w:hAnsi="Times New Roman" w:cs="Times New Roman"/>
          <w:sz w:val="24"/>
          <w:szCs w:val="24"/>
          <w:lang w:eastAsia="ru-RU"/>
        </w:rPr>
        <w:br/>
        <w:t>- увольнение по соответствующим основаниям.</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13.3. Увольнение в качестве взыскания может быть применено за неоднократное неисполнение работником без уважительных причин обязанностей, возложенных на него трудовым договором, Уставом ДОУ и настоящими Правилами. За прогул </w:t>
      </w:r>
      <w:proofErr w:type="gramStart"/>
      <w:r w:rsidRPr="00DB7C11">
        <w:rPr>
          <w:rFonts w:ascii="Times New Roman" w:eastAsia="Times New Roman" w:hAnsi="Times New Roman" w:cs="Times New Roman"/>
          <w:sz w:val="24"/>
          <w:szCs w:val="24"/>
          <w:lang w:eastAsia="ru-RU"/>
        </w:rPr>
        <w:t xml:space="preserve">( </w:t>
      </w:r>
      <w:proofErr w:type="gramEnd"/>
      <w:r w:rsidRPr="00DB7C11">
        <w:rPr>
          <w:rFonts w:ascii="Times New Roman" w:eastAsia="Times New Roman" w:hAnsi="Times New Roman" w:cs="Times New Roman"/>
          <w:sz w:val="24"/>
          <w:szCs w:val="24"/>
          <w:lang w:eastAsia="ru-RU"/>
        </w:rPr>
        <w:t>в том числе за отсутствие на рабочем месте более четырех часов в течение рабочего дня) без уважительной причины руководство ДОУ может уволить  работника. В соответствии с действующим законодательством о труде педагогический работник может быть уволен за совершение аморального проступка, не совместимого с дальнейшим выполнением воспитательных функций.</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13.4. Дисциплинарное взыскание налагается заведующим ДОУ. Руководство имеет право передать вопрос о нарушении трудовой дисциплины на рассмотрение трудового коллектива.</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13.5. Дисциплинарные взыскания на заведующего налагаются органом управления образованием, который имеет право назначать и увольнять руководителя ДОУ.</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13.6.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w:t>
      </w:r>
    </w:p>
    <w:p w:rsidR="00DB7C11" w:rsidRPr="00DB7C11" w:rsidRDefault="00DB7C11" w:rsidP="00DB7C11">
      <w:pPr>
        <w:spacing w:before="100" w:beforeAutospacing="1" w:after="100" w:afterAutospacing="1" w:line="240" w:lineRule="auto"/>
        <w:contextualSpacing/>
        <w:jc w:val="both"/>
        <w:rPr>
          <w:rFonts w:ascii="Calibri" w:eastAsia="Calibri" w:hAnsi="Calibri" w:cs="Times New Roman"/>
          <w:lang w:eastAsia="ru-RU"/>
        </w:rPr>
      </w:pPr>
      <w:r w:rsidRPr="00DB7C11">
        <w:rPr>
          <w:rFonts w:ascii="Times New Roman" w:eastAsia="Times New Roman" w:hAnsi="Times New Roman" w:cs="Times New Roman"/>
          <w:sz w:val="24"/>
          <w:szCs w:val="24"/>
          <w:lang w:eastAsia="ru-RU"/>
        </w:rPr>
        <w:t>13.7. За каждое нарушение трудовой дисциплины может быть применено только одно дисциплинарное взыскание.</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13.8. Если в течение года со дня применения дисциплинарного взыскания работник не будет подвергнут новому дисциплинарному взысканию, он считается не подвергшимся дисциплинарному взысканию Руководитель ДОУ по своей инициативе, ходатайству трудового коллектива или личному заявлению работника</w:t>
      </w:r>
      <w:proofErr w:type="gramStart"/>
      <w:r w:rsidRPr="00DB7C11">
        <w:rPr>
          <w:rFonts w:ascii="Times New Roman" w:eastAsia="Times New Roman" w:hAnsi="Times New Roman" w:cs="Times New Roman"/>
          <w:sz w:val="24"/>
          <w:szCs w:val="24"/>
          <w:lang w:eastAsia="ru-RU"/>
        </w:rPr>
        <w:t>.</w:t>
      </w:r>
      <w:proofErr w:type="gramEnd"/>
      <w:r w:rsidRPr="00DB7C11">
        <w:rPr>
          <w:rFonts w:ascii="Times New Roman" w:eastAsia="Times New Roman" w:hAnsi="Times New Roman" w:cs="Times New Roman"/>
          <w:sz w:val="24"/>
          <w:szCs w:val="24"/>
          <w:lang w:eastAsia="ru-RU"/>
        </w:rPr>
        <w:t xml:space="preserve"> </w:t>
      </w:r>
      <w:proofErr w:type="gramStart"/>
      <w:r w:rsidRPr="00DB7C11">
        <w:rPr>
          <w:rFonts w:ascii="Times New Roman" w:eastAsia="Times New Roman" w:hAnsi="Times New Roman" w:cs="Times New Roman"/>
          <w:sz w:val="24"/>
          <w:szCs w:val="24"/>
          <w:lang w:eastAsia="ru-RU"/>
        </w:rPr>
        <w:t>м</w:t>
      </w:r>
      <w:proofErr w:type="gramEnd"/>
      <w:r w:rsidRPr="00DB7C11">
        <w:rPr>
          <w:rFonts w:ascii="Times New Roman" w:eastAsia="Times New Roman" w:hAnsi="Times New Roman" w:cs="Times New Roman"/>
          <w:sz w:val="24"/>
          <w:szCs w:val="24"/>
          <w:lang w:eastAsia="ru-RU"/>
        </w:rPr>
        <w:t xml:space="preserve">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и </w:t>
      </w:r>
      <w:r w:rsidRPr="00DB7C11">
        <w:rPr>
          <w:rFonts w:ascii="Times New Roman" w:eastAsia="Times New Roman" w:hAnsi="Times New Roman" w:cs="Times New Roman"/>
          <w:sz w:val="24"/>
          <w:szCs w:val="24"/>
          <w:lang w:eastAsia="ru-RU"/>
        </w:rPr>
        <w:lastRenderedPageBreak/>
        <w:t>добросовестный работник. В течение срока действия дисциплинарного взыскания меры поощрения, указанные в п.7, не применяются.</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xml:space="preserve">13.9. Увольнение в порядке дисциплинарного взыскания, а также увольнение в связи с аморальным проступком и применением мер физического или психологического насилия производятся без согласия с профсоюзным органом. </w:t>
      </w:r>
    </w:p>
    <w:p w:rsidR="00DB7C11" w:rsidRPr="00DB7C11" w:rsidRDefault="00DB7C11" w:rsidP="00DB7C11">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13.10. 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w:t>
      </w:r>
      <w:proofErr w:type="gramStart"/>
      <w:r w:rsidRPr="00DB7C1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rsidR="00DB7C11" w:rsidRPr="00DB7C11" w:rsidRDefault="00DB7C11" w:rsidP="00DB7C11">
      <w:pPr>
        <w:spacing w:after="0" w:line="240" w:lineRule="auto"/>
        <w:contextualSpacing/>
        <w:rPr>
          <w:rFonts w:ascii="Times New Roman" w:eastAsia="Times New Roman" w:hAnsi="Times New Roman" w:cs="Times New Roman"/>
          <w:sz w:val="24"/>
          <w:szCs w:val="24"/>
          <w:lang w:eastAsia="ru-RU"/>
        </w:rPr>
      </w:pPr>
      <w:r w:rsidRPr="00DB7C11">
        <w:rPr>
          <w:rFonts w:ascii="Times New Roman" w:eastAsia="Times New Roman" w:hAnsi="Times New Roman" w:cs="Times New Roman"/>
          <w:sz w:val="24"/>
          <w:szCs w:val="24"/>
          <w:lang w:eastAsia="ru-RU"/>
        </w:rPr>
        <w:t> </w:t>
      </w:r>
    </w:p>
    <w:p w:rsidR="00DB7C11" w:rsidRPr="00DB7C11" w:rsidRDefault="00DB7C11" w:rsidP="00DB7C11">
      <w:pPr>
        <w:ind w:firstLine="708"/>
        <w:rPr>
          <w:rFonts w:ascii="Times New Roman" w:eastAsia="Calibri" w:hAnsi="Times New Roman" w:cs="Times New Roman"/>
        </w:rPr>
      </w:pPr>
    </w:p>
    <w:p w:rsidR="00DB7C11" w:rsidRPr="00DB7C11" w:rsidRDefault="00DB7C11" w:rsidP="00DB7C11">
      <w:pPr>
        <w:rPr>
          <w:rFonts w:ascii="Times New Roman" w:eastAsia="Times New Roman" w:hAnsi="Times New Roman" w:cs="Times New Roman"/>
          <w:lang w:eastAsia="ru-RU"/>
        </w:rPr>
      </w:pPr>
      <w:r w:rsidRPr="00DB7C11">
        <w:rPr>
          <w:rFonts w:ascii="Times New Roman" w:eastAsia="Times New Roman" w:hAnsi="Times New Roman" w:cs="Times New Roman"/>
          <w:lang w:val="en-US" w:eastAsia="ru-RU"/>
        </w:rPr>
        <w:t>C</w:t>
      </w:r>
      <w:r w:rsidRPr="00DB7C11">
        <w:rPr>
          <w:rFonts w:ascii="Times New Roman" w:eastAsia="Times New Roman" w:hAnsi="Times New Roman" w:cs="Times New Roman"/>
          <w:lang w:eastAsia="ru-RU"/>
        </w:rPr>
        <w:t xml:space="preserve"> правилами внутреннего трудового распорядка должны быть ознакомлены все сотрудники ДОУ</w:t>
      </w:r>
    </w:p>
    <w:p w:rsidR="00AD5F64" w:rsidRPr="00AD5F64" w:rsidRDefault="00AD5F64" w:rsidP="00AD5F64">
      <w:pPr>
        <w:pStyle w:val="a5"/>
        <w:spacing w:after="0"/>
        <w:ind w:left="495"/>
        <w:jc w:val="both"/>
        <w:rPr>
          <w:rFonts w:ascii="Times New Roman" w:hAnsi="Times New Roman" w:cs="Times New Roman"/>
          <w:sz w:val="28"/>
          <w:szCs w:val="28"/>
        </w:rPr>
      </w:pPr>
    </w:p>
    <w:p w:rsidR="00A35DE4" w:rsidRPr="00AD5F64" w:rsidRDefault="00DB7C11" w:rsidP="00993160">
      <w:pPr>
        <w:shd w:val="clear" w:color="auto" w:fill="FFFFFF"/>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2</w:t>
      </w:r>
      <w:r w:rsidR="00A35DE4" w:rsidRPr="00AD5F64">
        <w:rPr>
          <w:rFonts w:ascii="Times New Roman" w:eastAsia="Times New Roman" w:hAnsi="Times New Roman" w:cs="Times New Roman"/>
          <w:color w:val="222222"/>
          <w:sz w:val="28"/>
          <w:szCs w:val="28"/>
          <w:lang w:eastAsia="ru-RU"/>
        </w:rPr>
        <w:t>. Настоящее дополнительное Соглашение вступает в силу с момента его подписания и</w:t>
      </w:r>
      <w:r w:rsidR="00AD5F64">
        <w:rPr>
          <w:rFonts w:ascii="Times New Roman" w:eastAsia="Times New Roman" w:hAnsi="Times New Roman" w:cs="Times New Roman"/>
          <w:color w:val="222222"/>
          <w:sz w:val="28"/>
          <w:szCs w:val="28"/>
          <w:lang w:eastAsia="ru-RU"/>
        </w:rPr>
        <w:t xml:space="preserve"> </w:t>
      </w:r>
      <w:r w:rsidR="00A35DE4" w:rsidRPr="00AD5F64">
        <w:rPr>
          <w:rFonts w:ascii="Times New Roman" w:eastAsia="Times New Roman" w:hAnsi="Times New Roman" w:cs="Times New Roman"/>
          <w:color w:val="222222"/>
          <w:sz w:val="28"/>
          <w:szCs w:val="28"/>
          <w:lang w:eastAsia="ru-RU"/>
        </w:rPr>
        <w:t xml:space="preserve">распространяет своё действие на правоотношения, возникшие у Сторон с </w:t>
      </w:r>
      <w:r w:rsidR="00AD5F64">
        <w:rPr>
          <w:rFonts w:ascii="Times New Roman" w:eastAsia="Times New Roman" w:hAnsi="Times New Roman" w:cs="Times New Roman"/>
          <w:color w:val="222222"/>
          <w:sz w:val="28"/>
          <w:szCs w:val="28"/>
          <w:lang w:eastAsia="ru-RU"/>
        </w:rPr>
        <w:t>07.02.2024</w:t>
      </w:r>
      <w:r w:rsidR="00A35DE4" w:rsidRPr="00AD5F64">
        <w:rPr>
          <w:rFonts w:ascii="Times New Roman" w:eastAsia="Times New Roman" w:hAnsi="Times New Roman" w:cs="Times New Roman"/>
          <w:color w:val="222222"/>
          <w:sz w:val="28"/>
          <w:szCs w:val="28"/>
          <w:lang w:eastAsia="ru-RU"/>
        </w:rPr>
        <w:t xml:space="preserve"> г.</w:t>
      </w:r>
    </w:p>
    <w:p w:rsidR="00A35DE4" w:rsidRPr="00AD5F64" w:rsidRDefault="00DB7C11" w:rsidP="00993160">
      <w:pPr>
        <w:shd w:val="clear" w:color="auto" w:fill="FFFFFF"/>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3</w:t>
      </w:r>
      <w:r w:rsidR="00A35DE4" w:rsidRPr="00AD5F64">
        <w:rPr>
          <w:rFonts w:ascii="Times New Roman" w:eastAsia="Times New Roman" w:hAnsi="Times New Roman" w:cs="Times New Roman"/>
          <w:color w:val="222222"/>
          <w:sz w:val="28"/>
          <w:szCs w:val="28"/>
          <w:lang w:eastAsia="ru-RU"/>
        </w:rPr>
        <w:t>. Все ранее достигнутые в Коллективном договоре на 2021-2024гг. от 19.04.2021г. договоренности между Сторонами, противоречащие настоящему Соглашению, прекращают свое действие с момента вступления Соглашения в силу.</w:t>
      </w:r>
    </w:p>
    <w:p w:rsidR="00A35DE4" w:rsidRPr="00AD5F64" w:rsidRDefault="00DB7C11" w:rsidP="00993160">
      <w:pPr>
        <w:shd w:val="clear" w:color="auto" w:fill="FFFFFF"/>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4</w:t>
      </w:r>
      <w:r w:rsidR="00A35DE4" w:rsidRPr="00AD5F64">
        <w:rPr>
          <w:rFonts w:ascii="Times New Roman" w:eastAsia="Times New Roman" w:hAnsi="Times New Roman" w:cs="Times New Roman"/>
          <w:color w:val="222222"/>
          <w:sz w:val="28"/>
          <w:szCs w:val="28"/>
          <w:lang w:eastAsia="ru-RU"/>
        </w:rPr>
        <w:t xml:space="preserve">. Настоящее Соглашение с момента его вступления в силу становится неотъемлемой частью Коллективного договора МБДОУ «Детский сад №8 «Лесная сказка» на 2021-2024гг. от </w:t>
      </w:r>
      <w:r w:rsidR="009A781E">
        <w:rPr>
          <w:rFonts w:ascii="Times New Roman" w:eastAsia="Times New Roman" w:hAnsi="Times New Roman" w:cs="Times New Roman"/>
          <w:color w:val="222222"/>
          <w:sz w:val="28"/>
          <w:szCs w:val="28"/>
          <w:lang w:eastAsia="ru-RU"/>
        </w:rPr>
        <w:t>07.02.2024</w:t>
      </w:r>
      <w:r w:rsidR="00A35DE4" w:rsidRPr="00AD5F64">
        <w:rPr>
          <w:rFonts w:ascii="Times New Roman" w:eastAsia="Times New Roman" w:hAnsi="Times New Roman" w:cs="Times New Roman"/>
          <w:color w:val="222222"/>
          <w:sz w:val="28"/>
          <w:szCs w:val="28"/>
          <w:lang w:eastAsia="ru-RU"/>
        </w:rPr>
        <w:t>г</w:t>
      </w:r>
    </w:p>
    <w:p w:rsidR="00A35DE4" w:rsidRPr="00AD5F64" w:rsidRDefault="00A35DE4" w:rsidP="00993160">
      <w:pPr>
        <w:shd w:val="clear" w:color="auto" w:fill="FFFFFF"/>
        <w:spacing w:after="0" w:line="240" w:lineRule="auto"/>
        <w:jc w:val="both"/>
        <w:rPr>
          <w:rFonts w:ascii="Times New Roman" w:eastAsia="Times New Roman" w:hAnsi="Times New Roman" w:cs="Times New Roman"/>
          <w:color w:val="222222"/>
          <w:sz w:val="28"/>
          <w:szCs w:val="28"/>
          <w:lang w:eastAsia="ru-RU"/>
        </w:rPr>
      </w:pPr>
    </w:p>
    <w:p w:rsidR="00A35DE4" w:rsidRPr="00AD5F64" w:rsidRDefault="00A35DE4" w:rsidP="00A35DE4">
      <w:pPr>
        <w:shd w:val="clear" w:color="auto" w:fill="FFFFFF"/>
        <w:spacing w:after="0" w:line="240" w:lineRule="auto"/>
        <w:rPr>
          <w:rFonts w:ascii="Times New Roman" w:eastAsia="Times New Roman" w:hAnsi="Times New Roman" w:cs="Times New Roman"/>
          <w:color w:val="222222"/>
          <w:sz w:val="28"/>
          <w:szCs w:val="28"/>
          <w:lang w:eastAsia="ru-RU"/>
        </w:rPr>
      </w:pPr>
    </w:p>
    <w:p w:rsidR="00A35DE4" w:rsidRPr="00643504" w:rsidRDefault="00A35DE4" w:rsidP="00643504">
      <w:pPr>
        <w:shd w:val="clear" w:color="auto" w:fill="FFFFFF"/>
        <w:spacing w:after="0" w:line="240" w:lineRule="auto"/>
        <w:jc w:val="center"/>
        <w:rPr>
          <w:rFonts w:ascii="Times New Roman" w:eastAsia="Times New Roman" w:hAnsi="Times New Roman" w:cs="Times New Roman"/>
          <w:b/>
          <w:color w:val="222222"/>
          <w:sz w:val="24"/>
          <w:szCs w:val="24"/>
          <w:lang w:eastAsia="ru-RU"/>
        </w:rPr>
      </w:pPr>
      <w:r w:rsidRPr="00643504">
        <w:rPr>
          <w:rFonts w:ascii="Times New Roman" w:eastAsia="Times New Roman" w:hAnsi="Times New Roman" w:cs="Times New Roman"/>
          <w:b/>
          <w:color w:val="222222"/>
          <w:sz w:val="24"/>
          <w:szCs w:val="24"/>
          <w:lang w:eastAsia="ru-RU"/>
        </w:rPr>
        <w:t>Подписи сторон</w:t>
      </w:r>
    </w:p>
    <w:p w:rsidR="00A35DE4" w:rsidRPr="00AD5F64" w:rsidRDefault="00A35DE4" w:rsidP="00AD5F64">
      <w:pPr>
        <w:pStyle w:val="a5"/>
        <w:shd w:val="clear" w:color="auto" w:fill="FFFFFF"/>
        <w:spacing w:after="0" w:line="240" w:lineRule="auto"/>
        <w:ind w:left="495"/>
        <w:rPr>
          <w:rFonts w:ascii="Times New Roman" w:eastAsia="Times New Roman" w:hAnsi="Times New Roman" w:cs="Times New Roman"/>
          <w:b/>
          <w:color w:val="222222"/>
          <w:sz w:val="24"/>
          <w:szCs w:val="24"/>
          <w:lang w:eastAsia="ru-RU"/>
        </w:rPr>
      </w:pPr>
    </w:p>
    <w:p w:rsidR="00F27B18" w:rsidRPr="00AD5F64" w:rsidRDefault="00F27B18" w:rsidP="00F27B18">
      <w:pPr>
        <w:spacing w:after="0"/>
        <w:rPr>
          <w:rFonts w:ascii="Times New Roman" w:hAnsi="Times New Roman" w:cs="Times New Roman"/>
          <w:b/>
          <w:sz w:val="24"/>
          <w:szCs w:val="24"/>
        </w:rPr>
      </w:pPr>
    </w:p>
    <w:p w:rsidR="00F27B18" w:rsidRPr="00AD5F64" w:rsidRDefault="00F27B18" w:rsidP="00F27B18">
      <w:pPr>
        <w:spacing w:after="0"/>
        <w:rPr>
          <w:rFonts w:ascii="Times New Roman" w:hAnsi="Times New Roman" w:cs="Times New Roman"/>
          <w:b/>
          <w:sz w:val="24"/>
          <w:szCs w:val="24"/>
        </w:rPr>
      </w:pPr>
    </w:p>
    <w:p w:rsidR="00F27B18" w:rsidRPr="00AD5F64" w:rsidRDefault="00A35DE4" w:rsidP="00F27B18">
      <w:pPr>
        <w:spacing w:after="0"/>
        <w:rPr>
          <w:rFonts w:ascii="Times New Roman" w:hAnsi="Times New Roman" w:cs="Times New Roman"/>
          <w:b/>
          <w:sz w:val="24"/>
          <w:szCs w:val="24"/>
        </w:rPr>
      </w:pPr>
      <w:r w:rsidRPr="00AD5F64">
        <w:rPr>
          <w:rFonts w:ascii="Times New Roman" w:hAnsi="Times New Roman" w:cs="Times New Roman"/>
          <w:b/>
          <w:sz w:val="24"/>
          <w:szCs w:val="24"/>
        </w:rPr>
        <w:t xml:space="preserve">Представитель работников:                                           </w:t>
      </w:r>
      <w:r w:rsidR="00AD5F64">
        <w:rPr>
          <w:rFonts w:ascii="Times New Roman" w:hAnsi="Times New Roman" w:cs="Times New Roman"/>
          <w:b/>
          <w:sz w:val="24"/>
          <w:szCs w:val="24"/>
        </w:rPr>
        <w:t xml:space="preserve">                                             </w:t>
      </w:r>
      <w:r w:rsidRPr="00AD5F64">
        <w:rPr>
          <w:rFonts w:ascii="Times New Roman" w:hAnsi="Times New Roman" w:cs="Times New Roman"/>
          <w:b/>
          <w:sz w:val="24"/>
          <w:szCs w:val="24"/>
        </w:rPr>
        <w:t xml:space="preserve">            Работодатель:</w:t>
      </w:r>
    </w:p>
    <w:p w:rsidR="00A35DE4" w:rsidRPr="00AD5F64" w:rsidRDefault="00A35DE4" w:rsidP="00A35DE4">
      <w:pPr>
        <w:spacing w:after="0"/>
        <w:rPr>
          <w:rFonts w:ascii="Times New Roman" w:hAnsi="Times New Roman" w:cs="Times New Roman"/>
          <w:sz w:val="24"/>
          <w:szCs w:val="24"/>
        </w:rPr>
      </w:pPr>
      <w:r w:rsidRPr="00AD5F64">
        <w:rPr>
          <w:rFonts w:ascii="Times New Roman" w:hAnsi="Times New Roman" w:cs="Times New Roman"/>
          <w:sz w:val="24"/>
          <w:szCs w:val="24"/>
        </w:rPr>
        <w:t xml:space="preserve">Председатель ППО МБДОУ                                                                                           Заведующий МБДОУ </w:t>
      </w:r>
      <w:r w:rsidRPr="00AD5F64">
        <w:rPr>
          <w:rFonts w:ascii="Times New Roman" w:hAnsi="Times New Roman" w:cs="Times New Roman"/>
          <w:sz w:val="24"/>
          <w:szCs w:val="24"/>
        </w:rPr>
        <w:br/>
        <w:t>«Детский сад №8 «Лесная сказка»                                                            «Детский сад №8 «Лесная сказка»</w:t>
      </w:r>
    </w:p>
    <w:p w:rsidR="00A35DE4" w:rsidRPr="00AD5F64" w:rsidRDefault="00A35DE4" w:rsidP="00A35DE4">
      <w:pPr>
        <w:spacing w:after="0"/>
        <w:rPr>
          <w:rFonts w:ascii="Times New Roman" w:hAnsi="Times New Roman" w:cs="Times New Roman"/>
          <w:sz w:val="24"/>
          <w:szCs w:val="24"/>
        </w:rPr>
      </w:pPr>
    </w:p>
    <w:p w:rsidR="00F27B18" w:rsidRPr="00AD5F64" w:rsidRDefault="00A35DE4" w:rsidP="00F27B18">
      <w:pPr>
        <w:spacing w:after="0"/>
        <w:rPr>
          <w:rFonts w:ascii="Times New Roman" w:hAnsi="Times New Roman" w:cs="Times New Roman"/>
          <w:sz w:val="24"/>
          <w:szCs w:val="24"/>
        </w:rPr>
      </w:pPr>
      <w:r w:rsidRPr="00AD5F64">
        <w:rPr>
          <w:rFonts w:ascii="Times New Roman" w:hAnsi="Times New Roman" w:cs="Times New Roman"/>
          <w:sz w:val="24"/>
          <w:szCs w:val="24"/>
        </w:rPr>
        <w:t>_______________</w:t>
      </w:r>
      <w:proofErr w:type="spellStart"/>
      <w:r w:rsidRPr="00AD5F64">
        <w:rPr>
          <w:rFonts w:ascii="Times New Roman" w:hAnsi="Times New Roman" w:cs="Times New Roman"/>
          <w:sz w:val="24"/>
          <w:szCs w:val="24"/>
        </w:rPr>
        <w:t>А</w:t>
      </w:r>
      <w:r w:rsidR="007650DF" w:rsidRPr="00AD5F64">
        <w:rPr>
          <w:rFonts w:ascii="Times New Roman" w:hAnsi="Times New Roman" w:cs="Times New Roman"/>
          <w:sz w:val="24"/>
          <w:szCs w:val="24"/>
        </w:rPr>
        <w:t>.</w:t>
      </w:r>
      <w:r w:rsidRPr="00AD5F64">
        <w:rPr>
          <w:rFonts w:ascii="Times New Roman" w:hAnsi="Times New Roman" w:cs="Times New Roman"/>
          <w:sz w:val="24"/>
          <w:szCs w:val="24"/>
        </w:rPr>
        <w:t>Э.Даракчан</w:t>
      </w:r>
      <w:proofErr w:type="spellEnd"/>
      <w:r w:rsidRPr="00AD5F64">
        <w:rPr>
          <w:rFonts w:ascii="Times New Roman" w:hAnsi="Times New Roman" w:cs="Times New Roman"/>
          <w:sz w:val="24"/>
          <w:szCs w:val="24"/>
        </w:rPr>
        <w:t xml:space="preserve">                                                                          _______________</w:t>
      </w:r>
      <w:proofErr w:type="spellStart"/>
      <w:r w:rsidRPr="00AD5F64">
        <w:rPr>
          <w:rFonts w:ascii="Times New Roman" w:hAnsi="Times New Roman" w:cs="Times New Roman"/>
          <w:sz w:val="24"/>
          <w:szCs w:val="24"/>
        </w:rPr>
        <w:t>В.Я.Шагуч</w:t>
      </w:r>
      <w:proofErr w:type="spellEnd"/>
    </w:p>
    <w:sectPr w:rsidR="00F27B18" w:rsidRPr="00AD5F64" w:rsidSect="003633C1">
      <w:footerReference w:type="default" r:id="rId9"/>
      <w:pgSz w:w="11906" w:h="16838"/>
      <w:pgMar w:top="709" w:right="566" w:bottom="1134" w:left="709" w:header="5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8B8" w:rsidRDefault="00B058B8" w:rsidP="00993160">
      <w:pPr>
        <w:spacing w:after="0" w:line="240" w:lineRule="auto"/>
      </w:pPr>
      <w:r>
        <w:separator/>
      </w:r>
    </w:p>
  </w:endnote>
  <w:endnote w:type="continuationSeparator" w:id="0">
    <w:p w:rsidR="00B058B8" w:rsidRDefault="00B058B8" w:rsidP="0099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148443"/>
      <w:docPartObj>
        <w:docPartGallery w:val="Page Numbers (Bottom of Page)"/>
        <w:docPartUnique/>
      </w:docPartObj>
    </w:sdtPr>
    <w:sdtEndPr/>
    <w:sdtContent>
      <w:p w:rsidR="000F5B7C" w:rsidRDefault="000F5B7C">
        <w:pPr>
          <w:pStyle w:val="a8"/>
          <w:jc w:val="center"/>
        </w:pPr>
        <w:r>
          <w:fldChar w:fldCharType="begin"/>
        </w:r>
        <w:r>
          <w:instrText>PAGE   \* MERGEFORMAT</w:instrText>
        </w:r>
        <w:r>
          <w:fldChar w:fldCharType="separate"/>
        </w:r>
        <w:r w:rsidR="003633C1">
          <w:rPr>
            <w:noProof/>
          </w:rPr>
          <w:t>1</w:t>
        </w:r>
        <w:r>
          <w:fldChar w:fldCharType="end"/>
        </w:r>
      </w:p>
    </w:sdtContent>
  </w:sdt>
  <w:p w:rsidR="00993160" w:rsidRDefault="0099316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8B8" w:rsidRDefault="00B058B8" w:rsidP="00993160">
      <w:pPr>
        <w:spacing w:after="0" w:line="240" w:lineRule="auto"/>
      </w:pPr>
      <w:r>
        <w:separator/>
      </w:r>
    </w:p>
  </w:footnote>
  <w:footnote w:type="continuationSeparator" w:id="0">
    <w:p w:rsidR="00B058B8" w:rsidRDefault="00B058B8" w:rsidP="009931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873F5"/>
    <w:multiLevelType w:val="multilevel"/>
    <w:tmpl w:val="8514DA9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93D7168"/>
    <w:multiLevelType w:val="multilevel"/>
    <w:tmpl w:val="FDBCE2BC"/>
    <w:lvl w:ilvl="0">
      <w:start w:val="1"/>
      <w:numFmt w:val="bullet"/>
      <w:lvlText w:val="o"/>
      <w:lvlJc w:val="left"/>
      <w:pPr>
        <w:tabs>
          <w:tab w:val="num" w:pos="786"/>
        </w:tabs>
        <w:ind w:left="786" w:hanging="360"/>
      </w:pPr>
      <w:rPr>
        <w:rFonts w:ascii="Courier New" w:hAnsi="Courier New"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o"/>
      <w:lvlJc w:val="left"/>
      <w:pPr>
        <w:tabs>
          <w:tab w:val="num" w:pos="2226"/>
        </w:tabs>
        <w:ind w:left="2226" w:hanging="360"/>
      </w:pPr>
      <w:rPr>
        <w:rFonts w:ascii="Courier New" w:hAnsi="Courier New" w:hint="default"/>
        <w:sz w:val="20"/>
      </w:rPr>
    </w:lvl>
    <w:lvl w:ilvl="3" w:tentative="1">
      <w:start w:val="1"/>
      <w:numFmt w:val="bullet"/>
      <w:lvlText w:val="o"/>
      <w:lvlJc w:val="left"/>
      <w:pPr>
        <w:tabs>
          <w:tab w:val="num" w:pos="2946"/>
        </w:tabs>
        <w:ind w:left="2946" w:hanging="360"/>
      </w:pPr>
      <w:rPr>
        <w:rFonts w:ascii="Courier New" w:hAnsi="Courier New" w:hint="default"/>
        <w:sz w:val="20"/>
      </w:rPr>
    </w:lvl>
    <w:lvl w:ilvl="4" w:tentative="1">
      <w:start w:val="1"/>
      <w:numFmt w:val="bullet"/>
      <w:lvlText w:val="o"/>
      <w:lvlJc w:val="left"/>
      <w:pPr>
        <w:tabs>
          <w:tab w:val="num" w:pos="3666"/>
        </w:tabs>
        <w:ind w:left="3666" w:hanging="360"/>
      </w:pPr>
      <w:rPr>
        <w:rFonts w:ascii="Courier New" w:hAnsi="Courier New" w:hint="default"/>
        <w:sz w:val="20"/>
      </w:rPr>
    </w:lvl>
    <w:lvl w:ilvl="5" w:tentative="1">
      <w:start w:val="1"/>
      <w:numFmt w:val="bullet"/>
      <w:lvlText w:val="o"/>
      <w:lvlJc w:val="left"/>
      <w:pPr>
        <w:tabs>
          <w:tab w:val="num" w:pos="4386"/>
        </w:tabs>
        <w:ind w:left="4386" w:hanging="360"/>
      </w:pPr>
      <w:rPr>
        <w:rFonts w:ascii="Courier New" w:hAnsi="Courier New" w:hint="default"/>
        <w:sz w:val="20"/>
      </w:rPr>
    </w:lvl>
    <w:lvl w:ilvl="6" w:tentative="1">
      <w:start w:val="1"/>
      <w:numFmt w:val="bullet"/>
      <w:lvlText w:val="o"/>
      <w:lvlJc w:val="left"/>
      <w:pPr>
        <w:tabs>
          <w:tab w:val="num" w:pos="5106"/>
        </w:tabs>
        <w:ind w:left="5106" w:hanging="360"/>
      </w:pPr>
      <w:rPr>
        <w:rFonts w:ascii="Courier New" w:hAnsi="Courier New" w:hint="default"/>
        <w:sz w:val="20"/>
      </w:rPr>
    </w:lvl>
    <w:lvl w:ilvl="7" w:tentative="1">
      <w:start w:val="1"/>
      <w:numFmt w:val="bullet"/>
      <w:lvlText w:val="o"/>
      <w:lvlJc w:val="left"/>
      <w:pPr>
        <w:tabs>
          <w:tab w:val="num" w:pos="5826"/>
        </w:tabs>
        <w:ind w:left="5826" w:hanging="360"/>
      </w:pPr>
      <w:rPr>
        <w:rFonts w:ascii="Courier New" w:hAnsi="Courier New" w:hint="default"/>
        <w:sz w:val="20"/>
      </w:rPr>
    </w:lvl>
    <w:lvl w:ilvl="8" w:tentative="1">
      <w:start w:val="1"/>
      <w:numFmt w:val="bullet"/>
      <w:lvlText w:val="o"/>
      <w:lvlJc w:val="left"/>
      <w:pPr>
        <w:tabs>
          <w:tab w:val="num" w:pos="6546"/>
        </w:tabs>
        <w:ind w:left="6546" w:hanging="360"/>
      </w:pPr>
      <w:rPr>
        <w:rFonts w:ascii="Courier New" w:hAnsi="Courier New" w:hint="default"/>
        <w:sz w:val="20"/>
      </w:rPr>
    </w:lvl>
  </w:abstractNum>
  <w:abstractNum w:abstractNumId="2">
    <w:nsid w:val="1BF12580"/>
    <w:multiLevelType w:val="multilevel"/>
    <w:tmpl w:val="B02612B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8EC2B50"/>
    <w:multiLevelType w:val="hybridMultilevel"/>
    <w:tmpl w:val="AA202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DE51E4"/>
    <w:multiLevelType w:val="hybridMultilevel"/>
    <w:tmpl w:val="07B28C64"/>
    <w:lvl w:ilvl="0" w:tplc="F6722AC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60902E3F"/>
    <w:multiLevelType w:val="hybridMultilevel"/>
    <w:tmpl w:val="811A5AD0"/>
    <w:lvl w:ilvl="0" w:tplc="D298AF0A">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B18"/>
    <w:rsid w:val="000F36A9"/>
    <w:rsid w:val="000F5B7C"/>
    <w:rsid w:val="001861B9"/>
    <w:rsid w:val="00191E89"/>
    <w:rsid w:val="001B36D7"/>
    <w:rsid w:val="001C5FE3"/>
    <w:rsid w:val="00232B91"/>
    <w:rsid w:val="00295608"/>
    <w:rsid w:val="002A55F1"/>
    <w:rsid w:val="00321DD6"/>
    <w:rsid w:val="00340906"/>
    <w:rsid w:val="00341BF8"/>
    <w:rsid w:val="003633C1"/>
    <w:rsid w:val="003C3CCA"/>
    <w:rsid w:val="0047713C"/>
    <w:rsid w:val="00481084"/>
    <w:rsid w:val="00515F5B"/>
    <w:rsid w:val="00565306"/>
    <w:rsid w:val="005C397B"/>
    <w:rsid w:val="005E7319"/>
    <w:rsid w:val="00643504"/>
    <w:rsid w:val="0069414C"/>
    <w:rsid w:val="007650DF"/>
    <w:rsid w:val="00770920"/>
    <w:rsid w:val="00806123"/>
    <w:rsid w:val="008566FE"/>
    <w:rsid w:val="0090602D"/>
    <w:rsid w:val="009473C8"/>
    <w:rsid w:val="00993160"/>
    <w:rsid w:val="009A781E"/>
    <w:rsid w:val="00A2774D"/>
    <w:rsid w:val="00A35DE4"/>
    <w:rsid w:val="00AC3442"/>
    <w:rsid w:val="00AD5F64"/>
    <w:rsid w:val="00B058B8"/>
    <w:rsid w:val="00B347D2"/>
    <w:rsid w:val="00BA6A75"/>
    <w:rsid w:val="00BE2642"/>
    <w:rsid w:val="00C117D3"/>
    <w:rsid w:val="00C22E89"/>
    <w:rsid w:val="00C6002C"/>
    <w:rsid w:val="00CD2D89"/>
    <w:rsid w:val="00CF5FD7"/>
    <w:rsid w:val="00D57CAC"/>
    <w:rsid w:val="00D84896"/>
    <w:rsid w:val="00DB7C11"/>
    <w:rsid w:val="00E5669B"/>
    <w:rsid w:val="00EB2E34"/>
    <w:rsid w:val="00F06C51"/>
    <w:rsid w:val="00F27B18"/>
    <w:rsid w:val="00F54061"/>
    <w:rsid w:val="00F6196C"/>
    <w:rsid w:val="00FE1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002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81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35DE4"/>
    <w:pPr>
      <w:ind w:left="720"/>
      <w:contextualSpacing/>
    </w:pPr>
  </w:style>
  <w:style w:type="paragraph" w:styleId="a6">
    <w:name w:val="header"/>
    <w:basedOn w:val="a"/>
    <w:link w:val="a7"/>
    <w:uiPriority w:val="99"/>
    <w:unhideWhenUsed/>
    <w:rsid w:val="0099316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93160"/>
  </w:style>
  <w:style w:type="paragraph" w:styleId="a8">
    <w:name w:val="footer"/>
    <w:basedOn w:val="a"/>
    <w:link w:val="a9"/>
    <w:uiPriority w:val="99"/>
    <w:unhideWhenUsed/>
    <w:rsid w:val="0099316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93160"/>
  </w:style>
  <w:style w:type="paragraph" w:styleId="aa">
    <w:name w:val="Balloon Text"/>
    <w:basedOn w:val="a"/>
    <w:link w:val="ab"/>
    <w:uiPriority w:val="99"/>
    <w:semiHidden/>
    <w:unhideWhenUsed/>
    <w:rsid w:val="007650D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50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002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81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35DE4"/>
    <w:pPr>
      <w:ind w:left="720"/>
      <w:contextualSpacing/>
    </w:pPr>
  </w:style>
  <w:style w:type="paragraph" w:styleId="a6">
    <w:name w:val="header"/>
    <w:basedOn w:val="a"/>
    <w:link w:val="a7"/>
    <w:uiPriority w:val="99"/>
    <w:unhideWhenUsed/>
    <w:rsid w:val="0099316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93160"/>
  </w:style>
  <w:style w:type="paragraph" w:styleId="a8">
    <w:name w:val="footer"/>
    <w:basedOn w:val="a"/>
    <w:link w:val="a9"/>
    <w:uiPriority w:val="99"/>
    <w:unhideWhenUsed/>
    <w:rsid w:val="0099316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93160"/>
  </w:style>
  <w:style w:type="paragraph" w:styleId="aa">
    <w:name w:val="Balloon Text"/>
    <w:basedOn w:val="a"/>
    <w:link w:val="ab"/>
    <w:uiPriority w:val="99"/>
    <w:semiHidden/>
    <w:unhideWhenUsed/>
    <w:rsid w:val="007650D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50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8455">
      <w:bodyDiv w:val="1"/>
      <w:marLeft w:val="0"/>
      <w:marRight w:val="0"/>
      <w:marTop w:val="0"/>
      <w:marBottom w:val="0"/>
      <w:divBdr>
        <w:top w:val="none" w:sz="0" w:space="0" w:color="auto"/>
        <w:left w:val="none" w:sz="0" w:space="0" w:color="auto"/>
        <w:bottom w:val="none" w:sz="0" w:space="0" w:color="auto"/>
        <w:right w:val="none" w:sz="0" w:space="0" w:color="auto"/>
      </w:divBdr>
    </w:div>
    <w:div w:id="238446316">
      <w:bodyDiv w:val="1"/>
      <w:marLeft w:val="0"/>
      <w:marRight w:val="0"/>
      <w:marTop w:val="0"/>
      <w:marBottom w:val="0"/>
      <w:divBdr>
        <w:top w:val="none" w:sz="0" w:space="0" w:color="auto"/>
        <w:left w:val="none" w:sz="0" w:space="0" w:color="auto"/>
        <w:bottom w:val="none" w:sz="0" w:space="0" w:color="auto"/>
        <w:right w:val="none" w:sz="0" w:space="0" w:color="auto"/>
      </w:divBdr>
    </w:div>
    <w:div w:id="238903071">
      <w:bodyDiv w:val="1"/>
      <w:marLeft w:val="0"/>
      <w:marRight w:val="0"/>
      <w:marTop w:val="0"/>
      <w:marBottom w:val="0"/>
      <w:divBdr>
        <w:top w:val="none" w:sz="0" w:space="0" w:color="auto"/>
        <w:left w:val="none" w:sz="0" w:space="0" w:color="auto"/>
        <w:bottom w:val="none" w:sz="0" w:space="0" w:color="auto"/>
        <w:right w:val="none" w:sz="0" w:space="0" w:color="auto"/>
      </w:divBdr>
    </w:div>
    <w:div w:id="474689152">
      <w:bodyDiv w:val="1"/>
      <w:marLeft w:val="0"/>
      <w:marRight w:val="0"/>
      <w:marTop w:val="0"/>
      <w:marBottom w:val="0"/>
      <w:divBdr>
        <w:top w:val="none" w:sz="0" w:space="0" w:color="auto"/>
        <w:left w:val="none" w:sz="0" w:space="0" w:color="auto"/>
        <w:bottom w:val="none" w:sz="0" w:space="0" w:color="auto"/>
        <w:right w:val="none" w:sz="0" w:space="0" w:color="auto"/>
      </w:divBdr>
    </w:div>
    <w:div w:id="758405455">
      <w:bodyDiv w:val="1"/>
      <w:marLeft w:val="0"/>
      <w:marRight w:val="0"/>
      <w:marTop w:val="0"/>
      <w:marBottom w:val="0"/>
      <w:divBdr>
        <w:top w:val="none" w:sz="0" w:space="0" w:color="auto"/>
        <w:left w:val="none" w:sz="0" w:space="0" w:color="auto"/>
        <w:bottom w:val="none" w:sz="0" w:space="0" w:color="auto"/>
        <w:right w:val="none" w:sz="0" w:space="0" w:color="auto"/>
      </w:divBdr>
    </w:div>
    <w:div w:id="1049576455">
      <w:bodyDiv w:val="1"/>
      <w:marLeft w:val="0"/>
      <w:marRight w:val="0"/>
      <w:marTop w:val="0"/>
      <w:marBottom w:val="0"/>
      <w:divBdr>
        <w:top w:val="none" w:sz="0" w:space="0" w:color="auto"/>
        <w:left w:val="none" w:sz="0" w:space="0" w:color="auto"/>
        <w:bottom w:val="none" w:sz="0" w:space="0" w:color="auto"/>
        <w:right w:val="none" w:sz="0" w:space="0" w:color="auto"/>
      </w:divBdr>
    </w:div>
    <w:div w:id="1496872880">
      <w:bodyDiv w:val="1"/>
      <w:marLeft w:val="0"/>
      <w:marRight w:val="0"/>
      <w:marTop w:val="0"/>
      <w:marBottom w:val="0"/>
      <w:divBdr>
        <w:top w:val="none" w:sz="0" w:space="0" w:color="auto"/>
        <w:left w:val="none" w:sz="0" w:space="0" w:color="auto"/>
        <w:bottom w:val="none" w:sz="0" w:space="0" w:color="auto"/>
        <w:right w:val="none" w:sz="0" w:space="0" w:color="auto"/>
      </w:divBdr>
    </w:div>
    <w:div w:id="1649624072">
      <w:bodyDiv w:val="1"/>
      <w:marLeft w:val="0"/>
      <w:marRight w:val="0"/>
      <w:marTop w:val="0"/>
      <w:marBottom w:val="0"/>
      <w:divBdr>
        <w:top w:val="none" w:sz="0" w:space="0" w:color="auto"/>
        <w:left w:val="none" w:sz="0" w:space="0" w:color="auto"/>
        <w:bottom w:val="none" w:sz="0" w:space="0" w:color="auto"/>
        <w:right w:val="none" w:sz="0" w:space="0" w:color="auto"/>
      </w:divBdr>
    </w:div>
    <w:div w:id="1830748632">
      <w:bodyDiv w:val="1"/>
      <w:marLeft w:val="0"/>
      <w:marRight w:val="0"/>
      <w:marTop w:val="0"/>
      <w:marBottom w:val="0"/>
      <w:divBdr>
        <w:top w:val="none" w:sz="0" w:space="0" w:color="auto"/>
        <w:left w:val="none" w:sz="0" w:space="0" w:color="auto"/>
        <w:bottom w:val="none" w:sz="0" w:space="0" w:color="auto"/>
        <w:right w:val="none" w:sz="0" w:space="0" w:color="auto"/>
      </w:divBdr>
    </w:div>
    <w:div w:id="2081324172">
      <w:bodyDiv w:val="1"/>
      <w:marLeft w:val="0"/>
      <w:marRight w:val="0"/>
      <w:marTop w:val="0"/>
      <w:marBottom w:val="0"/>
      <w:divBdr>
        <w:top w:val="none" w:sz="0" w:space="0" w:color="auto"/>
        <w:left w:val="none" w:sz="0" w:space="0" w:color="auto"/>
        <w:bottom w:val="none" w:sz="0" w:space="0" w:color="auto"/>
        <w:right w:val="none" w:sz="0" w:space="0" w:color="auto"/>
      </w:divBdr>
    </w:div>
    <w:div w:id="214187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7AC06-1CD0-4F7C-A74A-D4ED0B78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7321</Words>
  <Characters>41734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МДОУ-8</dc:creator>
  <cp:lastModifiedBy>МДОУ-8</cp:lastModifiedBy>
  <cp:revision>3</cp:revision>
  <cp:lastPrinted>2024-02-08T07:56:00Z</cp:lastPrinted>
  <dcterms:created xsi:type="dcterms:W3CDTF">2024-02-09T12:47:00Z</dcterms:created>
  <dcterms:modified xsi:type="dcterms:W3CDTF">2024-02-09T12:47:00Z</dcterms:modified>
</cp:coreProperties>
</file>